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D259" w14:textId="69C0ABC9" w:rsidR="003A52CF" w:rsidRPr="002610D3" w:rsidRDefault="002610D3" w:rsidP="002610D3">
      <w:pPr>
        <w:spacing w:line="240" w:lineRule="auto"/>
        <w:rPr>
          <w:sz w:val="32"/>
          <w:szCs w:val="32"/>
        </w:rPr>
      </w:pPr>
      <w:r w:rsidRPr="002610D3">
        <w:rPr>
          <w:sz w:val="32"/>
          <w:szCs w:val="32"/>
        </w:rPr>
        <w:t>Señores del Jurado</w:t>
      </w:r>
    </w:p>
    <w:p w14:paraId="3B29CA87" w14:textId="57936D5A" w:rsidR="002610D3" w:rsidRPr="002610D3" w:rsidRDefault="002610D3" w:rsidP="002610D3">
      <w:pPr>
        <w:spacing w:line="240" w:lineRule="auto"/>
        <w:rPr>
          <w:sz w:val="32"/>
          <w:szCs w:val="32"/>
        </w:rPr>
      </w:pPr>
      <w:r w:rsidRPr="002610D3">
        <w:rPr>
          <w:sz w:val="32"/>
          <w:szCs w:val="32"/>
        </w:rPr>
        <w:t>Premio Nacional de Humanidades y Ciencias Sociales 2023</w:t>
      </w:r>
    </w:p>
    <w:p w14:paraId="4BFD71EE" w14:textId="77F06007" w:rsidR="002610D3" w:rsidRDefault="002610D3" w:rsidP="002610D3">
      <w:pPr>
        <w:spacing w:line="240" w:lineRule="auto"/>
        <w:rPr>
          <w:sz w:val="32"/>
          <w:szCs w:val="32"/>
        </w:rPr>
      </w:pPr>
      <w:r w:rsidRPr="002610D3">
        <w:rPr>
          <w:sz w:val="32"/>
          <w:szCs w:val="32"/>
        </w:rPr>
        <w:t>PRESENTE</w:t>
      </w:r>
    </w:p>
    <w:p w14:paraId="20F754E0" w14:textId="77777777" w:rsidR="00592D50" w:rsidRDefault="00592D50" w:rsidP="002610D3">
      <w:pPr>
        <w:spacing w:line="240" w:lineRule="auto"/>
        <w:rPr>
          <w:sz w:val="32"/>
          <w:szCs w:val="32"/>
        </w:rPr>
      </w:pPr>
    </w:p>
    <w:p w14:paraId="04CCBF45" w14:textId="4484FFA0" w:rsidR="00592D50" w:rsidRDefault="00592D50" w:rsidP="002610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Estimado Jurado:</w:t>
      </w:r>
    </w:p>
    <w:p w14:paraId="2C48F6C4" w14:textId="77777777" w:rsidR="00592D50" w:rsidRDefault="00592D50" w:rsidP="002610D3">
      <w:pPr>
        <w:spacing w:line="240" w:lineRule="auto"/>
        <w:rPr>
          <w:sz w:val="32"/>
          <w:szCs w:val="32"/>
        </w:rPr>
      </w:pPr>
    </w:p>
    <w:p w14:paraId="5F05DAB0" w14:textId="5E3BC52F" w:rsidR="00592D50" w:rsidRDefault="00592D50" w:rsidP="002610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Es con mucho gusto que presento a Uds. la candidatura del académico, sociólogo e historiador José Bengoa, quien opta al Premio Nacional de Humanidades y Ciencias Sociales 2023.</w:t>
      </w:r>
    </w:p>
    <w:p w14:paraId="69806126" w14:textId="2DCB1C02" w:rsidR="00592D50" w:rsidRDefault="00592D50" w:rsidP="002610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Conozco al postulante desde hace muchísimos años y he seguido toda su </w:t>
      </w:r>
      <w:r w:rsidR="00097C79">
        <w:rPr>
          <w:sz w:val="32"/>
          <w:szCs w:val="32"/>
        </w:rPr>
        <w:t>trayectoria investigativa</w:t>
      </w:r>
      <w:r>
        <w:rPr>
          <w:sz w:val="32"/>
          <w:szCs w:val="32"/>
        </w:rPr>
        <w:t xml:space="preserve"> con admiración, en especial lo que tiene que ver con la historia y reivindicaciones del pueblo mapuche</w:t>
      </w:r>
      <w:r w:rsidR="00097C79">
        <w:rPr>
          <w:sz w:val="32"/>
          <w:szCs w:val="32"/>
        </w:rPr>
        <w:t xml:space="preserve">. La verdad es que </w:t>
      </w:r>
      <w:r w:rsidR="00006924">
        <w:rPr>
          <w:sz w:val="32"/>
          <w:szCs w:val="32"/>
        </w:rPr>
        <w:t xml:space="preserve">hoy, </w:t>
      </w:r>
      <w:r w:rsidR="00097C79">
        <w:rPr>
          <w:sz w:val="32"/>
          <w:szCs w:val="32"/>
        </w:rPr>
        <w:t xml:space="preserve">nadie se puede adentrar en este campo sin tener en cuenta la obra pionera y esencial de Bengoa, dentro de la cual se debe destacar la </w:t>
      </w:r>
      <w:r w:rsidR="00097C79" w:rsidRPr="00097C79">
        <w:rPr>
          <w:i/>
          <w:iCs/>
          <w:sz w:val="32"/>
          <w:szCs w:val="32"/>
        </w:rPr>
        <w:t>Historia del pueblo mapuche</w:t>
      </w:r>
      <w:r w:rsidR="00097C79">
        <w:rPr>
          <w:sz w:val="32"/>
          <w:szCs w:val="32"/>
        </w:rPr>
        <w:t xml:space="preserve">, que tuve el honor de presentar al momento de su lanzamiento. Sus obras posteriores son igualmente </w:t>
      </w:r>
      <w:r w:rsidR="00006924">
        <w:rPr>
          <w:sz w:val="32"/>
          <w:szCs w:val="32"/>
        </w:rPr>
        <w:t xml:space="preserve">de gran </w:t>
      </w:r>
      <w:r w:rsidR="00097C79">
        <w:rPr>
          <w:sz w:val="32"/>
          <w:szCs w:val="32"/>
        </w:rPr>
        <w:t>importan</w:t>
      </w:r>
      <w:r w:rsidR="00006924">
        <w:rPr>
          <w:sz w:val="32"/>
          <w:szCs w:val="32"/>
        </w:rPr>
        <w:t>cia</w:t>
      </w:r>
      <w:r w:rsidR="00097C79">
        <w:rPr>
          <w:sz w:val="32"/>
          <w:szCs w:val="32"/>
        </w:rPr>
        <w:t>.</w:t>
      </w:r>
    </w:p>
    <w:p w14:paraId="50DAA690" w14:textId="77B34579" w:rsidR="00344414" w:rsidRDefault="00344414" w:rsidP="002610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Estas investigaciones</w:t>
      </w:r>
      <w:r w:rsidR="00133ED4">
        <w:rPr>
          <w:sz w:val="32"/>
          <w:szCs w:val="32"/>
        </w:rPr>
        <w:t xml:space="preserve"> de </w:t>
      </w:r>
      <w:r>
        <w:rPr>
          <w:sz w:val="32"/>
          <w:szCs w:val="32"/>
        </w:rPr>
        <w:t xml:space="preserve">Bengoa tienen la particularidad </w:t>
      </w:r>
      <w:r w:rsidR="00006924">
        <w:rPr>
          <w:sz w:val="32"/>
          <w:szCs w:val="32"/>
        </w:rPr>
        <w:t>y relevancia</w:t>
      </w:r>
      <w:r>
        <w:rPr>
          <w:sz w:val="32"/>
          <w:szCs w:val="32"/>
        </w:rPr>
        <w:t xml:space="preserve"> de abrir</w:t>
      </w:r>
      <w:r w:rsidR="00006924">
        <w:rPr>
          <w:sz w:val="32"/>
          <w:szCs w:val="32"/>
        </w:rPr>
        <w:t>, cuando fueron escritas,</w:t>
      </w:r>
      <w:r>
        <w:rPr>
          <w:sz w:val="32"/>
          <w:szCs w:val="32"/>
        </w:rPr>
        <w:t xml:space="preserve"> una metodología nueva para la historia</w:t>
      </w:r>
      <w:r w:rsidR="00133ED4">
        <w:rPr>
          <w:sz w:val="32"/>
          <w:szCs w:val="32"/>
        </w:rPr>
        <w:t xml:space="preserve"> </w:t>
      </w:r>
      <w:r w:rsidR="00006924">
        <w:rPr>
          <w:sz w:val="32"/>
          <w:szCs w:val="32"/>
        </w:rPr>
        <w:t>de las comunidades indígenas. S</w:t>
      </w:r>
      <w:r w:rsidR="00495DD3">
        <w:rPr>
          <w:sz w:val="32"/>
          <w:szCs w:val="32"/>
        </w:rPr>
        <w:t xml:space="preserve">in descuidar las </w:t>
      </w:r>
      <w:r w:rsidR="00133ED4">
        <w:rPr>
          <w:sz w:val="32"/>
          <w:szCs w:val="32"/>
        </w:rPr>
        <w:t>fuentes</w:t>
      </w:r>
      <w:r w:rsidR="00495DD3">
        <w:rPr>
          <w:sz w:val="32"/>
          <w:szCs w:val="32"/>
        </w:rPr>
        <w:t xml:space="preserve"> hist</w:t>
      </w:r>
      <w:r w:rsidR="00133ED4">
        <w:rPr>
          <w:sz w:val="32"/>
          <w:szCs w:val="32"/>
        </w:rPr>
        <w:t>ó</w:t>
      </w:r>
      <w:r w:rsidR="00495DD3">
        <w:rPr>
          <w:sz w:val="32"/>
          <w:szCs w:val="32"/>
        </w:rPr>
        <w:t>ricas tradicionales,</w:t>
      </w:r>
      <w:r>
        <w:rPr>
          <w:sz w:val="32"/>
          <w:szCs w:val="32"/>
        </w:rPr>
        <w:t xml:space="preserve"> </w:t>
      </w:r>
      <w:r w:rsidR="00133ED4">
        <w:rPr>
          <w:sz w:val="32"/>
          <w:szCs w:val="32"/>
        </w:rPr>
        <w:t>el postulante, mediante</w:t>
      </w:r>
      <w:r>
        <w:rPr>
          <w:sz w:val="32"/>
          <w:szCs w:val="32"/>
        </w:rPr>
        <w:t xml:space="preserve"> trabajos de campo</w:t>
      </w:r>
      <w:r w:rsidR="00133ED4">
        <w:rPr>
          <w:sz w:val="32"/>
          <w:szCs w:val="32"/>
        </w:rPr>
        <w:t>,</w:t>
      </w:r>
      <w:r>
        <w:rPr>
          <w:sz w:val="32"/>
          <w:szCs w:val="32"/>
        </w:rPr>
        <w:t xml:space="preserve"> extrae la voz oculta del indígena, cuya indagación enriquece el contenido y </w:t>
      </w:r>
      <w:r w:rsidR="00495DD3">
        <w:rPr>
          <w:sz w:val="32"/>
          <w:szCs w:val="32"/>
        </w:rPr>
        <w:t xml:space="preserve">las reflexiones </w:t>
      </w:r>
      <w:r w:rsidR="00006924">
        <w:rPr>
          <w:sz w:val="32"/>
          <w:szCs w:val="32"/>
        </w:rPr>
        <w:t>que inspiran</w:t>
      </w:r>
      <w:r w:rsidR="00495DD3">
        <w:rPr>
          <w:sz w:val="32"/>
          <w:szCs w:val="32"/>
        </w:rPr>
        <w:t xml:space="preserve"> su trabajo.</w:t>
      </w:r>
      <w:r w:rsidR="00133ED4">
        <w:rPr>
          <w:sz w:val="32"/>
          <w:szCs w:val="32"/>
        </w:rPr>
        <w:t xml:space="preserve"> La historia oral es asunto importante para rescatar lo que se ha denominado la “historia de los vencidos”.</w:t>
      </w:r>
    </w:p>
    <w:p w14:paraId="16876BAD" w14:textId="15D9B791" w:rsidR="00097C79" w:rsidRDefault="00097C79" w:rsidP="002610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El postulante abrió un camino en este campo que Chile le debe agradecer, especialmente en estos días en que la situación mapuche es uno de los problemas más importantes del Estado y la sociedad chilena.</w:t>
      </w:r>
      <w:r w:rsidR="00133ED4">
        <w:rPr>
          <w:sz w:val="32"/>
          <w:szCs w:val="32"/>
        </w:rPr>
        <w:t xml:space="preserve"> S</w:t>
      </w:r>
      <w:r>
        <w:rPr>
          <w:sz w:val="32"/>
          <w:szCs w:val="32"/>
        </w:rPr>
        <w:t xml:space="preserve">i de Humanidades y Ciencias Sociales se trata </w:t>
      </w:r>
      <w:r>
        <w:rPr>
          <w:sz w:val="32"/>
          <w:szCs w:val="32"/>
        </w:rPr>
        <w:lastRenderedPageBreak/>
        <w:t>este galardón, dificulto que haya alguien con más méritos que el postulante Bengoa, que honraría al premio que opta.</w:t>
      </w:r>
    </w:p>
    <w:p w14:paraId="068A805D" w14:textId="057AEC55" w:rsidR="00097C79" w:rsidRDefault="00097C79" w:rsidP="002610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No me refiero a la obra académica del postulante, que es más que </w:t>
      </w:r>
      <w:r w:rsidR="004414F4">
        <w:rPr>
          <w:sz w:val="32"/>
          <w:szCs w:val="32"/>
        </w:rPr>
        <w:t xml:space="preserve">conocida y </w:t>
      </w:r>
      <w:r>
        <w:rPr>
          <w:sz w:val="32"/>
          <w:szCs w:val="32"/>
        </w:rPr>
        <w:t>destacable por sus actividades</w:t>
      </w:r>
      <w:r w:rsidR="00344414">
        <w:rPr>
          <w:sz w:val="32"/>
          <w:szCs w:val="32"/>
        </w:rPr>
        <w:t xml:space="preserve"> de larga data</w:t>
      </w:r>
      <w:r>
        <w:rPr>
          <w:sz w:val="32"/>
          <w:szCs w:val="32"/>
        </w:rPr>
        <w:t xml:space="preserve"> como profesor</w:t>
      </w:r>
      <w:r w:rsidR="00344414">
        <w:rPr>
          <w:sz w:val="32"/>
          <w:szCs w:val="32"/>
        </w:rPr>
        <w:t xml:space="preserve"> universitario.</w:t>
      </w:r>
    </w:p>
    <w:p w14:paraId="7E92BEBE" w14:textId="2E681ED2" w:rsidR="00133ED4" w:rsidRDefault="00133ED4" w:rsidP="002610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Así, expongo mi opinión favorable para que José Bengoa sea favorecido por el </w:t>
      </w:r>
      <w:r w:rsidR="004414F4">
        <w:rPr>
          <w:sz w:val="32"/>
          <w:szCs w:val="32"/>
        </w:rPr>
        <w:t>Premio</w:t>
      </w:r>
      <w:r>
        <w:rPr>
          <w:sz w:val="32"/>
          <w:szCs w:val="32"/>
        </w:rPr>
        <w:t xml:space="preserve"> Nacional de Historia y Ciencias Sociales 2023.</w:t>
      </w:r>
    </w:p>
    <w:p w14:paraId="1998287A" w14:textId="77777777" w:rsidR="00133ED4" w:rsidRDefault="00133ED4" w:rsidP="002610D3">
      <w:pPr>
        <w:spacing w:line="240" w:lineRule="auto"/>
        <w:rPr>
          <w:sz w:val="32"/>
          <w:szCs w:val="32"/>
        </w:rPr>
      </w:pPr>
    </w:p>
    <w:p w14:paraId="5565F281" w14:textId="5B5DE0FE" w:rsidR="00133ED4" w:rsidRDefault="00133ED4" w:rsidP="002610D3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Los saluda</w:t>
      </w:r>
      <w:proofErr w:type="gramEnd"/>
      <w:r>
        <w:rPr>
          <w:sz w:val="32"/>
          <w:szCs w:val="32"/>
        </w:rPr>
        <w:t xml:space="preserve"> muy atentamente,</w:t>
      </w:r>
    </w:p>
    <w:p w14:paraId="385AF572" w14:textId="77777777" w:rsidR="00133ED4" w:rsidRDefault="00133ED4" w:rsidP="002610D3">
      <w:pPr>
        <w:spacing w:line="240" w:lineRule="auto"/>
        <w:rPr>
          <w:sz w:val="32"/>
          <w:szCs w:val="32"/>
        </w:rPr>
      </w:pPr>
    </w:p>
    <w:p w14:paraId="183479DB" w14:textId="791215EB" w:rsidR="00133ED4" w:rsidRDefault="001358C1" w:rsidP="001358C1">
      <w:pPr>
        <w:spacing w:line="240" w:lineRule="auto"/>
        <w:ind w:left="3540" w:firstLine="708"/>
        <w:rPr>
          <w:sz w:val="32"/>
          <w:szCs w:val="32"/>
        </w:rPr>
      </w:pPr>
      <w:r w:rsidRPr="001358C1">
        <w:rPr>
          <w:noProof/>
        </w:rPr>
        <w:drawing>
          <wp:inline distT="0" distB="0" distL="0" distR="0" wp14:anchorId="45DFD7F9" wp14:editId="4DCC36BD">
            <wp:extent cx="2620978" cy="1470660"/>
            <wp:effectExtent l="0" t="0" r="8255" b="0"/>
            <wp:docPr id="1243398784" name="Imagen 1" descr="Imagen que contiene estre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398784" name="Imagen 1" descr="Imagen que contiene estrel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23" cy="147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1B893" w14:textId="7780C9EA" w:rsidR="00133ED4" w:rsidRDefault="00133ED4" w:rsidP="002610D3">
      <w:pPr>
        <w:spacing w:line="240" w:lineRule="auto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3ED4">
        <w:rPr>
          <w:sz w:val="32"/>
          <w:szCs w:val="32"/>
        </w:rPr>
        <w:t>Carlos Aldunate del Solar</w:t>
      </w:r>
    </w:p>
    <w:p w14:paraId="4A9C97D9" w14:textId="18E9753B" w:rsidR="00133ED4" w:rsidRDefault="00133ED4" w:rsidP="002610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C7B96">
        <w:rPr>
          <w:sz w:val="32"/>
          <w:szCs w:val="32"/>
        </w:rPr>
        <w:t xml:space="preserve">  Presidente</w:t>
      </w:r>
    </w:p>
    <w:p w14:paraId="5E45EC1C" w14:textId="103C171C" w:rsidR="008C7B96" w:rsidRPr="00133ED4" w:rsidRDefault="008C7B96" w:rsidP="002610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Museo Chileno de Arte Precolombino</w:t>
      </w:r>
    </w:p>
    <w:p w14:paraId="1013796C" w14:textId="77777777" w:rsidR="00133ED4" w:rsidRPr="00097C79" w:rsidRDefault="00133ED4" w:rsidP="002610D3">
      <w:pPr>
        <w:spacing w:line="240" w:lineRule="auto"/>
      </w:pPr>
    </w:p>
    <w:sectPr w:rsidR="00133ED4" w:rsidRPr="00097C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D3"/>
    <w:rsid w:val="00006924"/>
    <w:rsid w:val="00097C79"/>
    <w:rsid w:val="00133ED4"/>
    <w:rsid w:val="001358C1"/>
    <w:rsid w:val="002610D3"/>
    <w:rsid w:val="00344414"/>
    <w:rsid w:val="003A52CF"/>
    <w:rsid w:val="004414F4"/>
    <w:rsid w:val="00495DD3"/>
    <w:rsid w:val="00592D50"/>
    <w:rsid w:val="008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298E"/>
  <w15:chartTrackingRefBased/>
  <w15:docId w15:val="{3288B78E-A1AB-4959-B149-1A89E8D3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caldunate notebook</dc:creator>
  <cp:keywords/>
  <dc:description/>
  <cp:lastModifiedBy>caldunate notebook</cp:lastModifiedBy>
  <cp:revision>6</cp:revision>
  <dcterms:created xsi:type="dcterms:W3CDTF">2023-07-07T16:29:00Z</dcterms:created>
  <dcterms:modified xsi:type="dcterms:W3CDTF">2023-07-07T17:22:00Z</dcterms:modified>
</cp:coreProperties>
</file>