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45553E" w14:textId="648B8B51" w:rsidR="00D85521" w:rsidRPr="00750EE2" w:rsidRDefault="00D85521" w:rsidP="00D855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A7C22" w:themeColor="accent6" w:themeShade="BF"/>
          <w:kern w:val="0"/>
          <w:sz w:val="28"/>
          <w:szCs w:val="28"/>
          <w:lang w:eastAsia="es-CL"/>
          <w14:ligatures w14:val="none"/>
        </w:rPr>
      </w:pPr>
      <w:r w:rsidRPr="00750EE2">
        <w:rPr>
          <w:rFonts w:ascii="Times New Roman" w:eastAsia="Times New Roman" w:hAnsi="Times New Roman" w:cs="Times New Roman"/>
          <w:b/>
          <w:bCs/>
          <w:color w:val="3A7C22" w:themeColor="accent6" w:themeShade="BF"/>
          <w:kern w:val="0"/>
          <w:sz w:val="28"/>
          <w:szCs w:val="28"/>
          <w:lang w:eastAsia="es-CL"/>
          <w14:ligatures w14:val="none"/>
        </w:rPr>
        <w:t>PROGRAMA</w:t>
      </w:r>
      <w:r w:rsidR="00376D36">
        <w:rPr>
          <w:rFonts w:ascii="Times New Roman" w:eastAsia="Times New Roman" w:hAnsi="Times New Roman" w:cs="Times New Roman"/>
          <w:b/>
          <w:bCs/>
          <w:color w:val="3A7C22" w:themeColor="accent6" w:themeShade="BF"/>
          <w:kern w:val="0"/>
          <w:sz w:val="28"/>
          <w:szCs w:val="28"/>
          <w:lang w:eastAsia="es-CL"/>
          <w14:ligatures w14:val="none"/>
        </w:rPr>
        <w:t xml:space="preserve"> </w:t>
      </w:r>
    </w:p>
    <w:p w14:paraId="3B7E8B1B" w14:textId="77777777" w:rsidR="00F71711" w:rsidRPr="00750EE2" w:rsidRDefault="00F71711" w:rsidP="00D855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A7C22" w:themeColor="accent6" w:themeShade="BF"/>
          <w:kern w:val="0"/>
          <w:sz w:val="28"/>
          <w:szCs w:val="28"/>
          <w:lang w:eastAsia="es-CL"/>
          <w14:ligatures w14:val="none"/>
        </w:rPr>
      </w:pPr>
    </w:p>
    <w:p w14:paraId="3BE41D7D" w14:textId="77777777" w:rsidR="00D85521" w:rsidRPr="00750EE2" w:rsidRDefault="00D85521" w:rsidP="00D855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A7C22" w:themeColor="accent6" w:themeShade="BF"/>
          <w:kern w:val="0"/>
          <w:sz w:val="28"/>
          <w:szCs w:val="28"/>
          <w:lang w:eastAsia="es-CL"/>
          <w14:ligatures w14:val="none"/>
        </w:rPr>
      </w:pPr>
      <w:r w:rsidRPr="00750EE2">
        <w:rPr>
          <w:rFonts w:ascii="Times New Roman" w:eastAsia="Times New Roman" w:hAnsi="Times New Roman" w:cs="Times New Roman"/>
          <w:b/>
          <w:bCs/>
          <w:color w:val="3A7C22" w:themeColor="accent6" w:themeShade="BF"/>
          <w:kern w:val="0"/>
          <w:sz w:val="28"/>
          <w:szCs w:val="28"/>
          <w:lang w:eastAsia="es-CL"/>
          <w14:ligatures w14:val="none"/>
        </w:rPr>
        <w:t>CICLO DE CONVERSATORIOS BUEN VIVIR-BIENESTAR</w:t>
      </w:r>
    </w:p>
    <w:p w14:paraId="394C28D1" w14:textId="063BBE97" w:rsidR="00D85521" w:rsidRPr="00750EE2" w:rsidRDefault="002E4085" w:rsidP="00D20C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A7C22" w:themeColor="accent6" w:themeShade="BF"/>
          <w:kern w:val="0"/>
          <w:sz w:val="28"/>
          <w:szCs w:val="28"/>
          <w:lang w:eastAsia="es-C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3A7C22" w:themeColor="accent6" w:themeShade="BF"/>
          <w:kern w:val="0"/>
          <w:sz w:val="28"/>
          <w:szCs w:val="28"/>
          <w:lang w:eastAsia="es-CL"/>
          <w14:ligatures w14:val="none"/>
        </w:rPr>
        <w:t xml:space="preserve">                      </w:t>
      </w:r>
      <w:r w:rsidR="00D85521" w:rsidRPr="00750EE2">
        <w:rPr>
          <w:rFonts w:ascii="Times New Roman" w:eastAsia="Times New Roman" w:hAnsi="Times New Roman" w:cs="Times New Roman"/>
          <w:b/>
          <w:bCs/>
          <w:color w:val="3A7C22" w:themeColor="accent6" w:themeShade="BF"/>
          <w:kern w:val="0"/>
          <w:sz w:val="28"/>
          <w:szCs w:val="28"/>
          <w:lang w:eastAsia="es-CL"/>
          <w14:ligatures w14:val="none"/>
        </w:rPr>
        <w:t>APORTES PARA LA REFORMA DE SALUD DE CHILE</w:t>
      </w:r>
    </w:p>
    <w:p w14:paraId="39C69CB0" w14:textId="1964D88B" w:rsidR="00D85521" w:rsidRDefault="00A77002" w:rsidP="00D855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A7C22" w:themeColor="accent6" w:themeShade="BF"/>
          <w:kern w:val="0"/>
          <w:sz w:val="28"/>
          <w:szCs w:val="28"/>
          <w:lang w:eastAsia="es-CL"/>
          <w14:ligatures w14:val="none"/>
        </w:rPr>
      </w:pPr>
      <w:r w:rsidRPr="00750EE2">
        <w:rPr>
          <w:rFonts w:ascii="Times New Roman" w:eastAsia="Times New Roman" w:hAnsi="Times New Roman" w:cs="Times New Roman"/>
          <w:b/>
          <w:bCs/>
          <w:color w:val="3A7C22" w:themeColor="accent6" w:themeShade="BF"/>
          <w:kern w:val="0"/>
          <w:sz w:val="28"/>
          <w:szCs w:val="28"/>
          <w:lang w:eastAsia="es-CL"/>
          <w14:ligatures w14:val="none"/>
        </w:rPr>
        <w:t>3</w:t>
      </w:r>
      <w:r w:rsidR="00BC35A9" w:rsidRPr="00750EE2">
        <w:rPr>
          <w:rFonts w:ascii="Times New Roman" w:eastAsia="Times New Roman" w:hAnsi="Times New Roman" w:cs="Times New Roman"/>
          <w:b/>
          <w:bCs/>
          <w:color w:val="3A7C22" w:themeColor="accent6" w:themeShade="BF"/>
          <w:kern w:val="0"/>
          <w:sz w:val="28"/>
          <w:szCs w:val="28"/>
          <w:lang w:eastAsia="es-CL"/>
          <w14:ligatures w14:val="none"/>
        </w:rPr>
        <w:t>0</w:t>
      </w:r>
      <w:r w:rsidRPr="00750EE2">
        <w:rPr>
          <w:rFonts w:ascii="Times New Roman" w:eastAsia="Times New Roman" w:hAnsi="Times New Roman" w:cs="Times New Roman"/>
          <w:b/>
          <w:bCs/>
          <w:color w:val="3A7C22" w:themeColor="accent6" w:themeShade="BF"/>
          <w:kern w:val="0"/>
          <w:sz w:val="28"/>
          <w:szCs w:val="28"/>
          <w:lang w:eastAsia="es-CL"/>
          <w14:ligatures w14:val="none"/>
        </w:rPr>
        <w:t xml:space="preserve"> </w:t>
      </w:r>
      <w:r w:rsidR="007D4291" w:rsidRPr="00750EE2">
        <w:rPr>
          <w:rFonts w:ascii="Times New Roman" w:eastAsia="Times New Roman" w:hAnsi="Times New Roman" w:cs="Times New Roman"/>
          <w:b/>
          <w:bCs/>
          <w:color w:val="3A7C22" w:themeColor="accent6" w:themeShade="BF"/>
          <w:kern w:val="0"/>
          <w:sz w:val="28"/>
          <w:szCs w:val="28"/>
          <w:lang w:eastAsia="es-CL"/>
          <w14:ligatures w14:val="none"/>
        </w:rPr>
        <w:t>m</w:t>
      </w:r>
      <w:r w:rsidR="00D85521" w:rsidRPr="00750EE2">
        <w:rPr>
          <w:rFonts w:ascii="Times New Roman" w:eastAsia="Times New Roman" w:hAnsi="Times New Roman" w:cs="Times New Roman"/>
          <w:b/>
          <w:bCs/>
          <w:color w:val="3A7C22" w:themeColor="accent6" w:themeShade="BF"/>
          <w:kern w:val="0"/>
          <w:sz w:val="28"/>
          <w:szCs w:val="28"/>
          <w:lang w:eastAsia="es-CL"/>
          <w14:ligatures w14:val="none"/>
        </w:rPr>
        <w:t>ayo</w:t>
      </w:r>
      <w:r w:rsidR="00BA3D61" w:rsidRPr="00750EE2">
        <w:rPr>
          <w:rFonts w:ascii="Times New Roman" w:eastAsia="Times New Roman" w:hAnsi="Times New Roman" w:cs="Times New Roman"/>
          <w:b/>
          <w:bCs/>
          <w:color w:val="3A7C22" w:themeColor="accent6" w:themeShade="BF"/>
          <w:kern w:val="0"/>
          <w:sz w:val="28"/>
          <w:szCs w:val="28"/>
          <w:lang w:eastAsia="es-CL"/>
          <w14:ligatures w14:val="none"/>
        </w:rPr>
        <w:t xml:space="preserve"> - 13 junio </w:t>
      </w:r>
      <w:r w:rsidR="009445A4" w:rsidRPr="00750EE2">
        <w:rPr>
          <w:rFonts w:ascii="Times New Roman" w:eastAsia="Times New Roman" w:hAnsi="Times New Roman" w:cs="Times New Roman"/>
          <w:b/>
          <w:bCs/>
          <w:color w:val="3A7C22" w:themeColor="accent6" w:themeShade="BF"/>
          <w:kern w:val="0"/>
          <w:sz w:val="28"/>
          <w:szCs w:val="28"/>
          <w:lang w:eastAsia="es-CL"/>
          <w14:ligatures w14:val="none"/>
        </w:rPr>
        <w:t>-</w:t>
      </w:r>
      <w:r w:rsidRPr="00750EE2">
        <w:rPr>
          <w:rFonts w:ascii="Times New Roman" w:eastAsia="Times New Roman" w:hAnsi="Times New Roman" w:cs="Times New Roman"/>
          <w:b/>
          <w:bCs/>
          <w:color w:val="3A7C22" w:themeColor="accent6" w:themeShade="BF"/>
          <w:kern w:val="0"/>
          <w:sz w:val="28"/>
          <w:szCs w:val="28"/>
          <w:lang w:eastAsia="es-CL"/>
          <w14:ligatures w14:val="none"/>
        </w:rPr>
        <w:t xml:space="preserve"> </w:t>
      </w:r>
      <w:r w:rsidR="009E34A7">
        <w:rPr>
          <w:rFonts w:ascii="Times New Roman" w:eastAsia="Times New Roman" w:hAnsi="Times New Roman" w:cs="Times New Roman"/>
          <w:b/>
          <w:bCs/>
          <w:color w:val="3A7C22" w:themeColor="accent6" w:themeShade="BF"/>
          <w:kern w:val="0"/>
          <w:sz w:val="28"/>
          <w:szCs w:val="28"/>
          <w:lang w:eastAsia="es-CL"/>
          <w14:ligatures w14:val="none"/>
        </w:rPr>
        <w:t>2</w:t>
      </w:r>
      <w:r w:rsidRPr="00750EE2">
        <w:rPr>
          <w:rFonts w:ascii="Times New Roman" w:eastAsia="Times New Roman" w:hAnsi="Times New Roman" w:cs="Times New Roman"/>
          <w:b/>
          <w:bCs/>
          <w:color w:val="3A7C22" w:themeColor="accent6" w:themeShade="BF"/>
          <w:kern w:val="0"/>
          <w:sz w:val="28"/>
          <w:szCs w:val="28"/>
          <w:lang w:eastAsia="es-CL"/>
          <w14:ligatures w14:val="none"/>
        </w:rPr>
        <w:t xml:space="preserve">7 </w:t>
      </w:r>
      <w:proofErr w:type="gramStart"/>
      <w:r w:rsidR="00D85521" w:rsidRPr="00750EE2">
        <w:rPr>
          <w:rFonts w:ascii="Times New Roman" w:eastAsia="Times New Roman" w:hAnsi="Times New Roman" w:cs="Times New Roman"/>
          <w:b/>
          <w:bCs/>
          <w:color w:val="3A7C22" w:themeColor="accent6" w:themeShade="BF"/>
          <w:kern w:val="0"/>
          <w:sz w:val="28"/>
          <w:szCs w:val="28"/>
          <w:lang w:eastAsia="es-CL"/>
          <w14:ligatures w14:val="none"/>
        </w:rPr>
        <w:t xml:space="preserve">junio </w:t>
      </w:r>
      <w:r w:rsidR="009E34A7">
        <w:rPr>
          <w:rFonts w:ascii="Times New Roman" w:eastAsia="Times New Roman" w:hAnsi="Times New Roman" w:cs="Times New Roman"/>
          <w:b/>
          <w:bCs/>
          <w:color w:val="3A7C22" w:themeColor="accent6" w:themeShade="BF"/>
          <w:kern w:val="0"/>
          <w:sz w:val="28"/>
          <w:szCs w:val="28"/>
          <w:lang w:eastAsia="es-CL"/>
          <w14:ligatures w14:val="none"/>
        </w:rPr>
        <w:t xml:space="preserve"> </w:t>
      </w:r>
      <w:r w:rsidR="00D85521" w:rsidRPr="00750EE2">
        <w:rPr>
          <w:rFonts w:ascii="Times New Roman" w:eastAsia="Times New Roman" w:hAnsi="Times New Roman" w:cs="Times New Roman"/>
          <w:b/>
          <w:bCs/>
          <w:color w:val="3A7C22" w:themeColor="accent6" w:themeShade="BF"/>
          <w:kern w:val="0"/>
          <w:sz w:val="28"/>
          <w:szCs w:val="28"/>
          <w:lang w:eastAsia="es-CL"/>
          <w14:ligatures w14:val="none"/>
        </w:rPr>
        <w:t>2024</w:t>
      </w:r>
      <w:proofErr w:type="gramEnd"/>
    </w:p>
    <w:p w14:paraId="7A33BCC9" w14:textId="77777777" w:rsidR="009E34A7" w:rsidRDefault="009E34A7" w:rsidP="00D855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A7C22" w:themeColor="accent6" w:themeShade="BF"/>
          <w:kern w:val="0"/>
          <w:sz w:val="28"/>
          <w:szCs w:val="28"/>
          <w:lang w:eastAsia="es-CL"/>
          <w14:ligatures w14:val="none"/>
        </w:rPr>
      </w:pPr>
    </w:p>
    <w:p w14:paraId="4986F4D0" w14:textId="48C69E91" w:rsidR="009E34A7" w:rsidRPr="009E34A7" w:rsidRDefault="009E34A7" w:rsidP="00D855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A7C22" w:themeColor="accent6" w:themeShade="BF"/>
          <w:kern w:val="0"/>
          <w:sz w:val="28"/>
          <w:szCs w:val="28"/>
          <w:lang w:eastAsia="es-CL"/>
          <w14:ligatures w14:val="none"/>
        </w:rPr>
      </w:pPr>
      <w:r w:rsidRPr="009E34A7">
        <w:rPr>
          <w:rFonts w:ascii="Times New Roman" w:eastAsia="Times New Roman" w:hAnsi="Times New Roman" w:cs="Times New Roman"/>
          <w:color w:val="3A7C22" w:themeColor="accent6" w:themeShade="BF"/>
          <w:kern w:val="0"/>
          <w:sz w:val="28"/>
          <w:szCs w:val="28"/>
          <w:lang w:eastAsia="es-CL"/>
          <w14:ligatures w14:val="none"/>
        </w:rPr>
        <w:t xml:space="preserve">Lugar: Facultad de Salud y Buen Vivir U. Academia de Humanismo Cristiano </w:t>
      </w:r>
    </w:p>
    <w:p w14:paraId="09B4A052" w14:textId="3444E01A" w:rsidR="009E34A7" w:rsidRPr="009E34A7" w:rsidRDefault="009E34A7" w:rsidP="00D855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A7C22" w:themeColor="accent6" w:themeShade="BF"/>
          <w:kern w:val="0"/>
          <w:sz w:val="28"/>
          <w:szCs w:val="28"/>
          <w:lang w:eastAsia="es-CL"/>
          <w14:ligatures w14:val="none"/>
        </w:rPr>
      </w:pPr>
      <w:r w:rsidRPr="009E34A7">
        <w:rPr>
          <w:rFonts w:ascii="Times New Roman" w:eastAsia="Times New Roman" w:hAnsi="Times New Roman" w:cs="Times New Roman"/>
          <w:color w:val="3A7C22" w:themeColor="accent6" w:themeShade="BF"/>
          <w:kern w:val="0"/>
          <w:sz w:val="28"/>
          <w:szCs w:val="28"/>
          <w:lang w:eastAsia="es-CL"/>
          <w14:ligatures w14:val="none"/>
        </w:rPr>
        <w:t xml:space="preserve">Salvador Sanfuentes 2357 </w:t>
      </w:r>
      <w:r w:rsidR="000F4BED">
        <w:rPr>
          <w:rFonts w:ascii="Times New Roman" w:eastAsia="Times New Roman" w:hAnsi="Times New Roman" w:cs="Times New Roman"/>
          <w:color w:val="3A7C22" w:themeColor="accent6" w:themeShade="BF"/>
          <w:kern w:val="0"/>
          <w:sz w:val="28"/>
          <w:szCs w:val="28"/>
          <w:lang w:eastAsia="es-CL"/>
          <w14:ligatures w14:val="none"/>
        </w:rPr>
        <w:t>Metro República</w:t>
      </w:r>
      <w:r w:rsidR="00431050">
        <w:rPr>
          <w:rFonts w:ascii="Times New Roman" w:eastAsia="Times New Roman" w:hAnsi="Times New Roman" w:cs="Times New Roman"/>
          <w:color w:val="3A7C22" w:themeColor="accent6" w:themeShade="BF"/>
          <w:kern w:val="0"/>
          <w:sz w:val="28"/>
          <w:szCs w:val="28"/>
          <w:lang w:eastAsia="es-CL"/>
          <w14:ligatures w14:val="none"/>
        </w:rPr>
        <w:t xml:space="preserve"> </w:t>
      </w:r>
    </w:p>
    <w:p w14:paraId="4E64507A" w14:textId="77777777" w:rsidR="00D85521" w:rsidRPr="009E34A7" w:rsidRDefault="00D85521" w:rsidP="00BF03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kern w:val="0"/>
          <w:sz w:val="28"/>
          <w:szCs w:val="28"/>
          <w:lang w:eastAsia="es-CL"/>
          <w14:ligatures w14:val="none"/>
        </w:rPr>
      </w:pPr>
    </w:p>
    <w:p w14:paraId="4FB27949" w14:textId="77777777" w:rsidR="00F534DF" w:rsidRPr="00750EE2" w:rsidRDefault="00F534DF" w:rsidP="00F534D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es-CL"/>
          <w14:ligatures w14:val="none"/>
        </w:rPr>
      </w:pPr>
      <w:r w:rsidRPr="00750EE2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es-CL"/>
          <w14:ligatures w14:val="none"/>
        </w:rPr>
        <w:t>La Facultad de Salud y Buen Vivir de la Universidad Academia de Humanismo Cristiano (UAHC) y la Asociación para la Promoción del Bienestar (APROB) han querido aportar a la Reforma de Salud que impulsa el gobierno de Chile. Para estos efectos se está convocando a un ciclo de talleres/ conversatorios entre mayo y junio de 2024.</w:t>
      </w:r>
    </w:p>
    <w:p w14:paraId="0CE3BFF6" w14:textId="77777777" w:rsidR="00F534DF" w:rsidRPr="00750EE2" w:rsidRDefault="00F534DF" w:rsidP="00F534D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es-CL"/>
          <w14:ligatures w14:val="none"/>
        </w:rPr>
      </w:pPr>
    </w:p>
    <w:p w14:paraId="1E96A1DB" w14:textId="1110CD1E" w:rsidR="00D85521" w:rsidRPr="00750EE2" w:rsidRDefault="00F534DF" w:rsidP="00F534D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es-CL"/>
          <w14:ligatures w14:val="none"/>
        </w:rPr>
      </w:pPr>
      <w:r w:rsidRPr="00750EE2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es-CL"/>
          <w14:ligatures w14:val="none"/>
        </w:rPr>
        <w:t>Las instituciones convocantes centran su quehacer en una visión holística, integral y participativa que se traduce en poner como objetivos centrales de las actividades sanitarias, logros evaluables sobre el buen vivir y bienestar de las personas</w:t>
      </w:r>
      <w:r w:rsidR="00FF1F1F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es-CL"/>
          <w14:ligatures w14:val="none"/>
        </w:rPr>
        <w:t>.</w:t>
      </w:r>
    </w:p>
    <w:p w14:paraId="13CC2268" w14:textId="77777777" w:rsidR="00D85521" w:rsidRPr="00750EE2" w:rsidRDefault="00D85521" w:rsidP="00F7171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es-CL"/>
          <w14:ligatures w14:val="none"/>
        </w:rPr>
      </w:pPr>
    </w:p>
    <w:p w14:paraId="1950AD13" w14:textId="324BCDC7" w:rsidR="00D85521" w:rsidRPr="00750EE2" w:rsidRDefault="00D85521" w:rsidP="00F7171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es-CL"/>
          <w14:ligatures w14:val="none"/>
        </w:rPr>
      </w:pPr>
      <w:r w:rsidRPr="00750EE2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es-CL"/>
          <w14:ligatures w14:val="none"/>
        </w:rPr>
        <w:t xml:space="preserve">Esto implica: </w:t>
      </w:r>
      <w:r w:rsidRPr="00750EE2">
        <w:rPr>
          <w:rFonts w:ascii="Times New Roman" w:eastAsia="Times New Roman" w:hAnsi="Times New Roman" w:cs="Times New Roman"/>
          <w:kern w:val="0"/>
          <w:sz w:val="28"/>
          <w:szCs w:val="28"/>
          <w:lang w:eastAsia="es-CL"/>
          <w14:ligatures w14:val="none"/>
        </w:rPr>
        <w:t>fortalecer visiones transdiciplinarias</w:t>
      </w:r>
      <w:r w:rsidR="00A72E16">
        <w:rPr>
          <w:rFonts w:ascii="Times New Roman" w:eastAsia="Times New Roman" w:hAnsi="Times New Roman" w:cs="Times New Roman"/>
          <w:kern w:val="0"/>
          <w:sz w:val="28"/>
          <w:szCs w:val="28"/>
          <w:lang w:eastAsia="es-CL"/>
          <w14:ligatures w14:val="none"/>
        </w:rPr>
        <w:t>;</w:t>
      </w:r>
      <w:r w:rsidRPr="00750EE2">
        <w:rPr>
          <w:rFonts w:ascii="Times New Roman" w:eastAsia="Times New Roman" w:hAnsi="Times New Roman" w:cs="Times New Roman"/>
          <w:kern w:val="0"/>
          <w:sz w:val="28"/>
          <w:szCs w:val="28"/>
          <w:lang w:eastAsia="es-CL"/>
          <w14:ligatures w14:val="none"/>
        </w:rPr>
        <w:t xml:space="preserve"> reflexionar en profundidad acerca de la formación de los equipos de salud con énfasis en educación continua; </w:t>
      </w:r>
      <w:proofErr w:type="spellStart"/>
      <w:r w:rsidRPr="00750EE2">
        <w:rPr>
          <w:rFonts w:ascii="Times New Roman" w:eastAsia="Times New Roman" w:hAnsi="Times New Roman" w:cs="Times New Roman"/>
          <w:kern w:val="0"/>
          <w:sz w:val="28"/>
          <w:szCs w:val="28"/>
          <w:lang w:eastAsia="es-CL"/>
          <w14:ligatures w14:val="none"/>
        </w:rPr>
        <w:t>horizontalizar</w:t>
      </w:r>
      <w:proofErr w:type="spellEnd"/>
      <w:r w:rsidRPr="00750EE2">
        <w:rPr>
          <w:rFonts w:ascii="Times New Roman" w:eastAsia="Times New Roman" w:hAnsi="Times New Roman" w:cs="Times New Roman"/>
          <w:kern w:val="0"/>
          <w:sz w:val="28"/>
          <w:szCs w:val="28"/>
          <w:lang w:eastAsia="es-CL"/>
          <w14:ligatures w14:val="none"/>
        </w:rPr>
        <w:t xml:space="preserve"> la jerarquía en las actividades de las profesiones de la salud</w:t>
      </w:r>
      <w:r w:rsidR="00FF623C">
        <w:rPr>
          <w:rFonts w:ascii="Times New Roman" w:eastAsia="Times New Roman" w:hAnsi="Times New Roman" w:cs="Times New Roman"/>
          <w:kern w:val="0"/>
          <w:sz w:val="28"/>
          <w:szCs w:val="28"/>
          <w:lang w:eastAsia="es-CL"/>
          <w14:ligatures w14:val="none"/>
        </w:rPr>
        <w:t>;</w:t>
      </w:r>
      <w:r w:rsidRPr="00750EE2">
        <w:rPr>
          <w:rFonts w:ascii="Times New Roman" w:eastAsia="Times New Roman" w:hAnsi="Times New Roman" w:cs="Times New Roman"/>
          <w:kern w:val="0"/>
          <w:sz w:val="28"/>
          <w:szCs w:val="28"/>
          <w:lang w:eastAsia="es-CL"/>
          <w14:ligatures w14:val="none"/>
        </w:rPr>
        <w:t xml:space="preserve"> ampliar el rol y alcance de las acciones de los </w:t>
      </w:r>
      <w:r w:rsidRPr="00750EE2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es-CL"/>
          <w14:ligatures w14:val="none"/>
        </w:rPr>
        <w:t>equipos de salud</w:t>
      </w:r>
      <w:r w:rsidR="00FF623C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es-CL"/>
          <w14:ligatures w14:val="none"/>
        </w:rPr>
        <w:t>,</w:t>
      </w:r>
      <w:r w:rsidRPr="00750EE2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es-CL"/>
          <w14:ligatures w14:val="none"/>
        </w:rPr>
        <w:t xml:space="preserve"> especialmente en la atención primaria</w:t>
      </w:r>
      <w:r w:rsidR="00FF623C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es-CL"/>
          <w14:ligatures w14:val="none"/>
        </w:rPr>
        <w:t>;</w:t>
      </w:r>
      <w:r w:rsidRPr="00750EE2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es-CL"/>
          <w14:ligatures w14:val="none"/>
        </w:rPr>
        <w:t xml:space="preserve"> e incorporar políticas de prevención promoción, seguimiento y cuidados, adecuadas a los cambios demográficos que se viven en el país.</w:t>
      </w:r>
    </w:p>
    <w:p w14:paraId="2D173F7D" w14:textId="1AAFE7D6" w:rsidR="00706AAC" w:rsidRPr="00750EE2" w:rsidRDefault="00706AAC" w:rsidP="00F7171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es-CL"/>
          <w14:ligatures w14:val="none"/>
        </w:rPr>
      </w:pPr>
    </w:p>
    <w:p w14:paraId="46FD0F75" w14:textId="77777777" w:rsidR="00F71711" w:rsidRPr="00750EE2" w:rsidRDefault="00F71711">
      <w:pPr>
        <w:rPr>
          <w:rFonts w:ascii="Times New Roman" w:eastAsia="Times New Roman" w:hAnsi="Times New Roman" w:cs="Times New Roman"/>
          <w:b/>
          <w:bCs/>
          <w:color w:val="222222"/>
          <w:kern w:val="0"/>
          <w:sz w:val="28"/>
          <w:szCs w:val="28"/>
          <w:lang w:eastAsia="es-CL"/>
          <w14:ligatures w14:val="none"/>
        </w:rPr>
      </w:pPr>
      <w:r w:rsidRPr="00750EE2">
        <w:rPr>
          <w:rFonts w:ascii="Times New Roman" w:eastAsia="Times New Roman" w:hAnsi="Times New Roman" w:cs="Times New Roman"/>
          <w:b/>
          <w:bCs/>
          <w:color w:val="222222"/>
          <w:kern w:val="0"/>
          <w:sz w:val="28"/>
          <w:szCs w:val="28"/>
          <w:lang w:eastAsia="es-CL"/>
          <w14:ligatures w14:val="none"/>
        </w:rPr>
        <w:br w:type="page"/>
      </w:r>
    </w:p>
    <w:p w14:paraId="5081F88E" w14:textId="3DB795DD" w:rsidR="00D16E76" w:rsidRPr="00750EE2" w:rsidRDefault="00D16E76" w:rsidP="007877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A7C22" w:themeColor="accent6" w:themeShade="BF"/>
          <w:kern w:val="0"/>
          <w:sz w:val="28"/>
          <w:szCs w:val="28"/>
          <w:lang w:eastAsia="es-CL"/>
          <w14:ligatures w14:val="none"/>
        </w:rPr>
      </w:pPr>
      <w:r w:rsidRPr="00750EE2">
        <w:rPr>
          <w:rFonts w:ascii="Times New Roman" w:eastAsia="Times New Roman" w:hAnsi="Times New Roman" w:cs="Times New Roman"/>
          <w:b/>
          <w:bCs/>
          <w:color w:val="3A7C22" w:themeColor="accent6" w:themeShade="BF"/>
          <w:kern w:val="0"/>
          <w:sz w:val="28"/>
          <w:szCs w:val="28"/>
          <w:lang w:eastAsia="es-CL"/>
          <w14:ligatures w14:val="none"/>
        </w:rPr>
        <w:t>PROGRAMA</w:t>
      </w:r>
    </w:p>
    <w:p w14:paraId="2997BCC4" w14:textId="77777777" w:rsidR="007877DF" w:rsidRPr="00750EE2" w:rsidRDefault="007877DF" w:rsidP="00D855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kern w:val="0"/>
          <w:sz w:val="28"/>
          <w:szCs w:val="28"/>
          <w:lang w:eastAsia="es-CL"/>
          <w14:ligatures w14:val="none"/>
        </w:rPr>
      </w:pPr>
    </w:p>
    <w:p w14:paraId="3CBD0D4A" w14:textId="2C643F72" w:rsidR="00D16E76" w:rsidRPr="00D6342C" w:rsidRDefault="004773E7" w:rsidP="00D634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kern w:val="0"/>
          <w:sz w:val="28"/>
          <w:szCs w:val="28"/>
          <w:lang w:eastAsia="es-CL"/>
          <w14:ligatures w14:val="none"/>
        </w:rPr>
      </w:pPr>
      <w:r w:rsidRPr="00D6342C">
        <w:rPr>
          <w:rFonts w:ascii="Times New Roman" w:eastAsia="Times New Roman" w:hAnsi="Times New Roman" w:cs="Times New Roman"/>
          <w:b/>
          <w:bCs/>
          <w:color w:val="FF0000"/>
          <w:kern w:val="0"/>
          <w:sz w:val="28"/>
          <w:szCs w:val="28"/>
          <w:lang w:eastAsia="es-CL"/>
          <w14:ligatures w14:val="none"/>
        </w:rPr>
        <w:t>J</w:t>
      </w:r>
      <w:r w:rsidR="007877DF" w:rsidRPr="00D6342C">
        <w:rPr>
          <w:rFonts w:ascii="Times New Roman" w:eastAsia="Times New Roman" w:hAnsi="Times New Roman" w:cs="Times New Roman"/>
          <w:b/>
          <w:bCs/>
          <w:color w:val="FF0000"/>
          <w:kern w:val="0"/>
          <w:sz w:val="28"/>
          <w:szCs w:val="28"/>
          <w:lang w:eastAsia="es-CL"/>
          <w14:ligatures w14:val="none"/>
        </w:rPr>
        <w:t>ueves 3</w:t>
      </w:r>
      <w:r w:rsidR="00BC35A9" w:rsidRPr="00D6342C">
        <w:rPr>
          <w:rFonts w:ascii="Times New Roman" w:eastAsia="Times New Roman" w:hAnsi="Times New Roman" w:cs="Times New Roman"/>
          <w:b/>
          <w:bCs/>
          <w:color w:val="FF0000"/>
          <w:kern w:val="0"/>
          <w:sz w:val="28"/>
          <w:szCs w:val="28"/>
          <w:lang w:eastAsia="es-CL"/>
          <w14:ligatures w14:val="none"/>
        </w:rPr>
        <w:t>0</w:t>
      </w:r>
      <w:r w:rsidR="007877DF" w:rsidRPr="00D6342C">
        <w:rPr>
          <w:rFonts w:ascii="Times New Roman" w:eastAsia="Times New Roman" w:hAnsi="Times New Roman" w:cs="Times New Roman"/>
          <w:b/>
          <w:bCs/>
          <w:color w:val="FF0000"/>
          <w:kern w:val="0"/>
          <w:sz w:val="28"/>
          <w:szCs w:val="28"/>
          <w:lang w:eastAsia="es-CL"/>
          <w14:ligatures w14:val="none"/>
        </w:rPr>
        <w:t xml:space="preserve"> de mayo</w:t>
      </w:r>
    </w:p>
    <w:p w14:paraId="272D08BF" w14:textId="77777777" w:rsidR="006A479B" w:rsidRPr="00750EE2" w:rsidRDefault="006A479B" w:rsidP="00706A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kern w:val="0"/>
          <w:sz w:val="28"/>
          <w:szCs w:val="28"/>
          <w:lang w:eastAsia="es-CL"/>
          <w14:ligatures w14:val="none"/>
        </w:rPr>
      </w:pPr>
    </w:p>
    <w:p w14:paraId="4A6B4434" w14:textId="48A2C359" w:rsidR="00706AAC" w:rsidRPr="00750EE2" w:rsidRDefault="00706AAC" w:rsidP="00706A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kern w:val="0"/>
          <w:sz w:val="28"/>
          <w:szCs w:val="28"/>
          <w:lang w:eastAsia="es-CL"/>
          <w14:ligatures w14:val="none"/>
        </w:rPr>
      </w:pPr>
      <w:r w:rsidRPr="00750EE2">
        <w:rPr>
          <w:rFonts w:ascii="Times New Roman" w:eastAsia="Times New Roman" w:hAnsi="Times New Roman" w:cs="Times New Roman"/>
          <w:b/>
          <w:bCs/>
          <w:color w:val="4EA72E" w:themeColor="accent6"/>
          <w:kern w:val="0"/>
          <w:sz w:val="28"/>
          <w:szCs w:val="28"/>
          <w:lang w:eastAsia="es-CL"/>
          <w14:ligatures w14:val="none"/>
        </w:rPr>
        <w:t>INAUGURACIÓN</w:t>
      </w:r>
      <w:r w:rsidR="0068110C" w:rsidRPr="00750EE2">
        <w:rPr>
          <w:rFonts w:ascii="Times New Roman" w:eastAsia="Times New Roman" w:hAnsi="Times New Roman" w:cs="Times New Roman"/>
          <w:b/>
          <w:bCs/>
          <w:color w:val="4EA72E" w:themeColor="accent6"/>
          <w:kern w:val="0"/>
          <w:sz w:val="28"/>
          <w:szCs w:val="28"/>
          <w:lang w:eastAsia="es-CL"/>
          <w14:ligatures w14:val="none"/>
        </w:rPr>
        <w:t xml:space="preserve"> </w:t>
      </w:r>
      <w:r w:rsidR="0068110C" w:rsidRPr="00750EE2">
        <w:rPr>
          <w:rFonts w:ascii="Times New Roman" w:eastAsia="Times New Roman" w:hAnsi="Times New Roman" w:cs="Times New Roman"/>
          <w:b/>
          <w:bCs/>
          <w:color w:val="222222"/>
          <w:kern w:val="0"/>
          <w:sz w:val="28"/>
          <w:szCs w:val="28"/>
          <w:lang w:eastAsia="es-CL"/>
          <w14:ligatures w14:val="none"/>
        </w:rPr>
        <w:t xml:space="preserve"> </w:t>
      </w:r>
    </w:p>
    <w:p w14:paraId="6001F1DC" w14:textId="01DDE8AF" w:rsidR="00706AAC" w:rsidRPr="00750EE2" w:rsidRDefault="00706AAC" w:rsidP="00706A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es-CL"/>
          <w14:ligatures w14:val="none"/>
        </w:rPr>
      </w:pPr>
      <w:r w:rsidRPr="00750EE2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es-CL"/>
          <w14:ligatures w14:val="none"/>
        </w:rPr>
        <w:t>9</w:t>
      </w:r>
      <w:r w:rsidR="009E2D0A" w:rsidRPr="00750EE2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es-CL"/>
          <w14:ligatures w14:val="none"/>
        </w:rPr>
        <w:t>,</w:t>
      </w:r>
      <w:r w:rsidRPr="00750EE2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es-CL"/>
          <w14:ligatures w14:val="none"/>
        </w:rPr>
        <w:t xml:space="preserve">00 </w:t>
      </w:r>
      <w:proofErr w:type="spellStart"/>
      <w:r w:rsidR="006A479B" w:rsidRPr="00750EE2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es-CL"/>
          <w14:ligatures w14:val="none"/>
        </w:rPr>
        <w:t>hrs</w:t>
      </w:r>
      <w:proofErr w:type="spellEnd"/>
      <w:r w:rsidR="006A479B" w:rsidRPr="00750EE2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es-CL"/>
          <w14:ligatures w14:val="none"/>
        </w:rPr>
        <w:t xml:space="preserve"> </w:t>
      </w:r>
      <w:r w:rsidRPr="00750EE2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es-CL"/>
          <w14:ligatures w14:val="none"/>
        </w:rPr>
        <w:t>Álvaro Ramis</w:t>
      </w:r>
      <w:r w:rsidR="001B55CC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es-CL"/>
          <w14:ligatures w14:val="none"/>
        </w:rPr>
        <w:t>.</w:t>
      </w:r>
      <w:r w:rsidRPr="00750EE2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es-CL"/>
          <w14:ligatures w14:val="none"/>
        </w:rPr>
        <w:t xml:space="preserve"> Rector UAHC</w:t>
      </w:r>
    </w:p>
    <w:p w14:paraId="45A8698D" w14:textId="0AC908A8" w:rsidR="00706AAC" w:rsidRPr="00750EE2" w:rsidRDefault="00706AAC" w:rsidP="00706A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es-CL"/>
          <w14:ligatures w14:val="none"/>
        </w:rPr>
      </w:pPr>
      <w:r w:rsidRPr="00750EE2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es-CL"/>
          <w14:ligatures w14:val="none"/>
        </w:rPr>
        <w:t xml:space="preserve">9,15 </w:t>
      </w:r>
      <w:proofErr w:type="spellStart"/>
      <w:r w:rsidR="006A479B" w:rsidRPr="00750EE2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es-CL"/>
          <w14:ligatures w14:val="none"/>
        </w:rPr>
        <w:t>hrs</w:t>
      </w:r>
      <w:proofErr w:type="spellEnd"/>
      <w:r w:rsidR="006A479B" w:rsidRPr="00750EE2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es-CL"/>
          <w14:ligatures w14:val="none"/>
        </w:rPr>
        <w:t xml:space="preserve"> </w:t>
      </w:r>
      <w:r w:rsidRPr="00750EE2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es-CL"/>
          <w14:ligatures w14:val="none"/>
        </w:rPr>
        <w:t>Loreto Espinoza</w:t>
      </w:r>
      <w:r w:rsidR="001B55CC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es-CL"/>
          <w14:ligatures w14:val="none"/>
        </w:rPr>
        <w:t>.</w:t>
      </w:r>
      <w:r w:rsidRPr="00750EE2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es-CL"/>
          <w14:ligatures w14:val="none"/>
        </w:rPr>
        <w:t xml:space="preserve"> </w:t>
      </w:r>
      <w:r w:rsidR="00765B3D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es-CL"/>
          <w14:ligatures w14:val="none"/>
        </w:rPr>
        <w:t xml:space="preserve">Coordinadora </w:t>
      </w:r>
      <w:r w:rsidRPr="00750EE2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es-CL"/>
          <w14:ligatures w14:val="none"/>
        </w:rPr>
        <w:t>Área Salud APROB</w:t>
      </w:r>
    </w:p>
    <w:p w14:paraId="762A3273" w14:textId="6AF6C2A0" w:rsidR="00D85521" w:rsidRPr="00750EE2" w:rsidRDefault="00706AAC" w:rsidP="00706A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es-CL"/>
          <w14:ligatures w14:val="none"/>
        </w:rPr>
      </w:pPr>
      <w:r w:rsidRPr="00750EE2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es-CL"/>
          <w14:ligatures w14:val="none"/>
        </w:rPr>
        <w:t>9</w:t>
      </w:r>
      <w:r w:rsidR="001B55CC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es-CL"/>
          <w14:ligatures w14:val="none"/>
        </w:rPr>
        <w:t>,</w:t>
      </w:r>
      <w:r w:rsidRPr="00750EE2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es-CL"/>
          <w14:ligatures w14:val="none"/>
        </w:rPr>
        <w:t xml:space="preserve">25 </w:t>
      </w:r>
      <w:proofErr w:type="spellStart"/>
      <w:r w:rsidR="006A479B" w:rsidRPr="00750EE2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es-CL"/>
          <w14:ligatures w14:val="none"/>
        </w:rPr>
        <w:t>hrs</w:t>
      </w:r>
      <w:proofErr w:type="spellEnd"/>
      <w:r w:rsidR="006A479B" w:rsidRPr="00750EE2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es-CL"/>
          <w14:ligatures w14:val="none"/>
        </w:rPr>
        <w:t xml:space="preserve"> </w:t>
      </w:r>
      <w:r w:rsidRPr="00750EE2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es-CL"/>
          <w14:ligatures w14:val="none"/>
        </w:rPr>
        <w:t>Isabel de Ferrari</w:t>
      </w:r>
      <w:r w:rsidR="001B55CC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es-CL"/>
          <w14:ligatures w14:val="none"/>
        </w:rPr>
        <w:t>.</w:t>
      </w:r>
      <w:r w:rsidRPr="00750EE2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es-CL"/>
          <w14:ligatures w14:val="none"/>
        </w:rPr>
        <w:t xml:space="preserve"> Decana salud y buen vivir. UAHC</w:t>
      </w:r>
    </w:p>
    <w:p w14:paraId="2D712624" w14:textId="77777777" w:rsidR="00D85521" w:rsidRPr="00750EE2" w:rsidRDefault="00D85521" w:rsidP="00D855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es-CL"/>
          <w14:ligatures w14:val="none"/>
        </w:rPr>
      </w:pPr>
    </w:p>
    <w:p w14:paraId="42BF3973" w14:textId="77777777" w:rsidR="00670457" w:rsidRPr="00750EE2" w:rsidRDefault="00670457" w:rsidP="00C94A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kern w:val="0"/>
          <w:sz w:val="28"/>
          <w:szCs w:val="28"/>
          <w:lang w:eastAsia="es-CL"/>
          <w14:ligatures w14:val="none"/>
        </w:rPr>
      </w:pPr>
    </w:p>
    <w:p w14:paraId="35020E1D" w14:textId="6E739584" w:rsidR="00670457" w:rsidRPr="00750EE2" w:rsidRDefault="00670457" w:rsidP="00F717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EA72E" w:themeColor="accent6"/>
          <w:kern w:val="0"/>
          <w:sz w:val="28"/>
          <w:szCs w:val="28"/>
          <w:lang w:eastAsia="es-CL"/>
          <w14:ligatures w14:val="none"/>
        </w:rPr>
      </w:pPr>
      <w:r w:rsidRPr="00750EE2">
        <w:rPr>
          <w:rFonts w:ascii="Times New Roman" w:eastAsia="Times New Roman" w:hAnsi="Times New Roman" w:cs="Times New Roman"/>
          <w:b/>
          <w:bCs/>
          <w:color w:val="4EA72E" w:themeColor="accent6"/>
          <w:kern w:val="0"/>
          <w:sz w:val="28"/>
          <w:szCs w:val="28"/>
          <w:lang w:eastAsia="es-CL"/>
          <w14:ligatures w14:val="none"/>
        </w:rPr>
        <w:t xml:space="preserve">MÓDULO 1  </w:t>
      </w:r>
    </w:p>
    <w:p w14:paraId="398CD6A0" w14:textId="77777777" w:rsidR="00F71711" w:rsidRPr="00750EE2" w:rsidRDefault="00F71711" w:rsidP="00733DA4">
      <w:pPr>
        <w:shd w:val="clear" w:color="auto" w:fill="FFFFFF"/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b/>
          <w:bCs/>
          <w:color w:val="4EA72E" w:themeColor="accent6"/>
          <w:kern w:val="0"/>
          <w:sz w:val="28"/>
          <w:szCs w:val="28"/>
          <w:lang w:eastAsia="es-CL"/>
          <w14:ligatures w14:val="none"/>
        </w:rPr>
      </w:pPr>
    </w:p>
    <w:p w14:paraId="4353D872" w14:textId="02A35C78" w:rsidR="00F71711" w:rsidRPr="00750EE2" w:rsidRDefault="00875857" w:rsidP="00F717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EA72E" w:themeColor="accent6"/>
          <w:kern w:val="0"/>
          <w:sz w:val="28"/>
          <w:szCs w:val="28"/>
          <w:lang w:eastAsia="es-CL"/>
          <w14:ligatures w14:val="none"/>
        </w:rPr>
      </w:pPr>
      <w:r w:rsidRPr="00750EE2">
        <w:rPr>
          <w:rFonts w:ascii="Times New Roman" w:eastAsia="Times New Roman" w:hAnsi="Times New Roman" w:cs="Times New Roman"/>
          <w:b/>
          <w:bCs/>
          <w:color w:val="4EA72E" w:themeColor="accent6"/>
          <w:kern w:val="0"/>
          <w:sz w:val="28"/>
          <w:szCs w:val="28"/>
          <w:lang w:eastAsia="es-CL"/>
          <w14:ligatures w14:val="none"/>
        </w:rPr>
        <w:t>BUEN VIVIR, BIENESTAR E INTERSECCIONALIDAD.</w:t>
      </w:r>
    </w:p>
    <w:p w14:paraId="0CE5A036" w14:textId="501F0CE8" w:rsidR="00C94A8D" w:rsidRPr="00750EE2" w:rsidRDefault="00875857" w:rsidP="00F717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kern w:val="0"/>
          <w:sz w:val="28"/>
          <w:szCs w:val="28"/>
          <w:lang w:eastAsia="es-CL"/>
          <w14:ligatures w14:val="none"/>
        </w:rPr>
      </w:pPr>
      <w:r w:rsidRPr="00750EE2">
        <w:rPr>
          <w:rFonts w:ascii="Times New Roman" w:eastAsia="Times New Roman" w:hAnsi="Times New Roman" w:cs="Times New Roman"/>
          <w:b/>
          <w:bCs/>
          <w:color w:val="4EA72E" w:themeColor="accent6"/>
          <w:kern w:val="0"/>
          <w:sz w:val="28"/>
          <w:szCs w:val="28"/>
          <w:lang w:eastAsia="es-CL"/>
          <w14:ligatures w14:val="none"/>
        </w:rPr>
        <w:t>DEFINICIONES CONCEPTUALES</w:t>
      </w:r>
    </w:p>
    <w:p w14:paraId="63A07A44" w14:textId="77777777" w:rsidR="00B201CB" w:rsidRPr="00750EE2" w:rsidRDefault="00B201CB" w:rsidP="00B902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es-CL"/>
          <w14:ligatures w14:val="none"/>
        </w:rPr>
      </w:pPr>
    </w:p>
    <w:p w14:paraId="3F859F15" w14:textId="12171286" w:rsidR="00B902CC" w:rsidRPr="00750EE2" w:rsidRDefault="00B902CC" w:rsidP="00B902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es-CL"/>
          <w14:ligatures w14:val="none"/>
        </w:rPr>
      </w:pPr>
      <w:r w:rsidRPr="00750EE2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es-CL"/>
          <w14:ligatures w14:val="none"/>
        </w:rPr>
        <w:t>Como construir y medir el buen vivir y el bienestar en salud, en la sociedad actual.</w:t>
      </w:r>
      <w:r w:rsidR="00B201CB" w:rsidRPr="00750EE2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es-CL"/>
          <w14:ligatures w14:val="none"/>
        </w:rPr>
        <w:t xml:space="preserve"> Centrar la actividad en </w:t>
      </w:r>
      <w:r w:rsidR="00A46933" w:rsidRPr="00750EE2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es-CL"/>
          <w14:ligatures w14:val="none"/>
        </w:rPr>
        <w:t>los resultados para las personas</w:t>
      </w:r>
      <w:r w:rsidR="00464F51" w:rsidRPr="00750EE2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es-CL"/>
          <w14:ligatures w14:val="none"/>
        </w:rPr>
        <w:t xml:space="preserve">; en </w:t>
      </w:r>
      <w:r w:rsidR="00EE3170" w:rsidRPr="00750EE2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es-CL"/>
          <w14:ligatures w14:val="none"/>
        </w:rPr>
        <w:t>la prevención y promoción de la salud antes que en las capacidades curativas</w:t>
      </w:r>
      <w:r w:rsidR="00341DC9" w:rsidRPr="00750EE2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es-CL"/>
          <w14:ligatures w14:val="none"/>
        </w:rPr>
        <w:t xml:space="preserve"> a menudo tardías por no abordar </w:t>
      </w:r>
      <w:r w:rsidR="00222E3E" w:rsidRPr="00750EE2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es-CL"/>
          <w14:ligatures w14:val="none"/>
        </w:rPr>
        <w:t>adecuadamente las primeras</w:t>
      </w:r>
      <w:r w:rsidR="00C32F10" w:rsidRPr="00750EE2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es-CL"/>
          <w14:ligatures w14:val="none"/>
        </w:rPr>
        <w:t>.</w:t>
      </w:r>
      <w:r w:rsidR="00EE3170" w:rsidRPr="00750EE2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es-CL"/>
          <w14:ligatures w14:val="none"/>
        </w:rPr>
        <w:t xml:space="preserve"> </w:t>
      </w:r>
    </w:p>
    <w:p w14:paraId="70828008" w14:textId="77777777" w:rsidR="00D50F44" w:rsidRPr="00750EE2" w:rsidRDefault="00D50F44" w:rsidP="00F717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kern w:val="0"/>
          <w:sz w:val="28"/>
          <w:szCs w:val="28"/>
          <w:lang w:eastAsia="es-CL"/>
          <w14:ligatures w14:val="none"/>
        </w:rPr>
      </w:pPr>
    </w:p>
    <w:p w14:paraId="57AF01AC" w14:textId="77777777" w:rsidR="00F71711" w:rsidRPr="00750EE2" w:rsidRDefault="00F71711" w:rsidP="00823C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es-CL"/>
          <w14:ligatures w14:val="none"/>
        </w:rPr>
      </w:pPr>
      <w:bookmarkStart w:id="0" w:name="_Hlk163859062"/>
    </w:p>
    <w:p w14:paraId="775AB1DB" w14:textId="1694AC4D" w:rsidR="00670457" w:rsidRPr="00750EE2" w:rsidRDefault="009E1031" w:rsidP="00823C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es-CL"/>
          <w14:ligatures w14:val="none"/>
        </w:rPr>
      </w:pPr>
      <w:r w:rsidRPr="00750EE2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es-CL"/>
          <w14:ligatures w14:val="none"/>
        </w:rPr>
        <w:t>09</w:t>
      </w:r>
      <w:r w:rsidR="00670457" w:rsidRPr="00750EE2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es-CL"/>
          <w14:ligatures w14:val="none"/>
        </w:rPr>
        <w:t>.</w:t>
      </w:r>
      <w:r w:rsidR="00F91E55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es-CL"/>
          <w14:ligatures w14:val="none"/>
        </w:rPr>
        <w:t>3</w:t>
      </w:r>
      <w:r w:rsidR="00670457" w:rsidRPr="00750EE2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es-CL"/>
          <w14:ligatures w14:val="none"/>
        </w:rPr>
        <w:t>0 – 1</w:t>
      </w:r>
      <w:r w:rsidRPr="00750EE2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es-CL"/>
          <w14:ligatures w14:val="none"/>
        </w:rPr>
        <w:t>0.</w:t>
      </w:r>
      <w:r w:rsidR="00F91E55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es-CL"/>
          <w14:ligatures w14:val="none"/>
        </w:rPr>
        <w:t>45</w:t>
      </w:r>
      <w:r w:rsidR="00670457" w:rsidRPr="00750EE2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es-CL"/>
          <w14:ligatures w14:val="none"/>
        </w:rPr>
        <w:t xml:space="preserve"> </w:t>
      </w:r>
      <w:proofErr w:type="spellStart"/>
      <w:r w:rsidR="00F91E55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es-CL"/>
          <w14:ligatures w14:val="none"/>
        </w:rPr>
        <w:t>H</w:t>
      </w:r>
      <w:r w:rsidR="00DB7E0B" w:rsidRPr="00750EE2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es-CL"/>
          <w14:ligatures w14:val="none"/>
        </w:rPr>
        <w:t>rs</w:t>
      </w:r>
      <w:proofErr w:type="spellEnd"/>
      <w:r w:rsidR="007018F4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es-CL"/>
          <w14:ligatures w14:val="none"/>
        </w:rPr>
        <w:t>.</w:t>
      </w:r>
      <w:r w:rsidR="00670457" w:rsidRPr="00750EE2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es-CL"/>
          <w14:ligatures w14:val="none"/>
        </w:rPr>
        <w:t xml:space="preserve"> </w:t>
      </w:r>
      <w:r w:rsidR="00776789" w:rsidRPr="00750EE2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es-CL"/>
          <w14:ligatures w14:val="none"/>
        </w:rPr>
        <w:t>Introducción y moderación</w:t>
      </w:r>
      <w:r w:rsidR="005A5B42" w:rsidRPr="00750EE2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es-CL"/>
          <w14:ligatures w14:val="none"/>
        </w:rPr>
        <w:t>:</w:t>
      </w:r>
      <w:r w:rsidR="0027319F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es-CL"/>
          <w14:ligatures w14:val="none"/>
        </w:rPr>
        <w:t xml:space="preserve"> Aleja</w:t>
      </w:r>
      <w:r w:rsidR="00A74528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es-CL"/>
          <w14:ligatures w14:val="none"/>
        </w:rPr>
        <w:t>n</w:t>
      </w:r>
      <w:r w:rsidR="0027319F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es-CL"/>
          <w14:ligatures w14:val="none"/>
        </w:rPr>
        <w:t>dra</w:t>
      </w:r>
      <w:r w:rsidR="00E63DEE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es-CL"/>
          <w14:ligatures w14:val="none"/>
        </w:rPr>
        <w:t xml:space="preserve"> </w:t>
      </w:r>
      <w:r w:rsidR="0027319F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es-CL"/>
          <w14:ligatures w14:val="none"/>
        </w:rPr>
        <w:t>Ruiz-</w:t>
      </w:r>
      <w:proofErr w:type="spellStart"/>
      <w:r w:rsidR="0027319F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es-CL"/>
          <w14:ligatures w14:val="none"/>
        </w:rPr>
        <w:t>Tarres</w:t>
      </w:r>
      <w:proofErr w:type="spellEnd"/>
      <w:r w:rsidR="00DA518B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es-CL"/>
          <w14:ligatures w14:val="none"/>
        </w:rPr>
        <w:t xml:space="preserve">. </w:t>
      </w:r>
      <w:r w:rsidR="00F91E55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es-CL"/>
          <w14:ligatures w14:val="none"/>
        </w:rPr>
        <w:t>S</w:t>
      </w:r>
      <w:r w:rsidR="00DA518B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es-CL"/>
          <w14:ligatures w14:val="none"/>
        </w:rPr>
        <w:t>oci</w:t>
      </w:r>
      <w:r w:rsidR="007018F4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es-CL"/>
          <w14:ligatures w14:val="none"/>
        </w:rPr>
        <w:t>ó</w:t>
      </w:r>
      <w:r w:rsidR="00DA518B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es-CL"/>
          <w14:ligatures w14:val="none"/>
        </w:rPr>
        <w:t xml:space="preserve">loga </w:t>
      </w:r>
      <w:r w:rsidR="00F91E55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es-CL"/>
          <w14:ligatures w14:val="none"/>
        </w:rPr>
        <w:t xml:space="preserve">doctorada en estudios </w:t>
      </w:r>
      <w:proofErr w:type="gramStart"/>
      <w:r w:rsidR="00F91E55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es-CL"/>
          <w14:ligatures w14:val="none"/>
        </w:rPr>
        <w:t>Americanos</w:t>
      </w:r>
      <w:proofErr w:type="gramEnd"/>
      <w:r w:rsidR="00F91E55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es-CL"/>
          <w14:ligatures w14:val="none"/>
        </w:rPr>
        <w:t xml:space="preserve">, </w:t>
      </w:r>
      <w:r w:rsidR="00DA518B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es-CL"/>
          <w14:ligatures w14:val="none"/>
        </w:rPr>
        <w:t xml:space="preserve">Profesora USACH. </w:t>
      </w:r>
      <w:r w:rsidR="005A5B42" w:rsidRPr="00750EE2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es-CL"/>
          <w14:ligatures w14:val="none"/>
        </w:rPr>
        <w:t xml:space="preserve"> </w:t>
      </w:r>
      <w:bookmarkEnd w:id="0"/>
    </w:p>
    <w:p w14:paraId="33397DAB" w14:textId="77777777" w:rsidR="004217DE" w:rsidRPr="00750EE2" w:rsidRDefault="004217DE" w:rsidP="00823C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es-CL"/>
          <w14:ligatures w14:val="none"/>
        </w:rPr>
      </w:pPr>
    </w:p>
    <w:p w14:paraId="1F29BBA8" w14:textId="77777777" w:rsidR="00E63DEE" w:rsidRDefault="00222F95" w:rsidP="00823C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es-CL"/>
          <w14:ligatures w14:val="none"/>
        </w:rPr>
      </w:pPr>
      <w:r w:rsidRPr="00E63DEE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es-CL"/>
          <w14:ligatures w14:val="none"/>
        </w:rPr>
        <w:t>Panelistas</w:t>
      </w:r>
      <w:r w:rsidR="00FF0C4E" w:rsidRPr="00E63DEE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es-CL"/>
          <w14:ligatures w14:val="none"/>
        </w:rPr>
        <w:t>:</w:t>
      </w:r>
      <w:r w:rsidR="00823C87" w:rsidRPr="00E63DEE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es-CL"/>
          <w14:ligatures w14:val="none"/>
        </w:rPr>
        <w:t xml:space="preserve"> </w:t>
      </w:r>
    </w:p>
    <w:p w14:paraId="49E70741" w14:textId="77777777" w:rsidR="00E63DEE" w:rsidRDefault="00E63DEE" w:rsidP="00823C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es-CL"/>
          <w14:ligatures w14:val="none"/>
        </w:rPr>
      </w:pPr>
    </w:p>
    <w:p w14:paraId="700C407A" w14:textId="331BBB23" w:rsidR="00FF0C4E" w:rsidRPr="00E63DEE" w:rsidRDefault="00823C87" w:rsidP="00823C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es-CL"/>
          <w14:ligatures w14:val="none"/>
        </w:rPr>
      </w:pPr>
      <w:r w:rsidRPr="00E63DEE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es-CL"/>
          <w14:ligatures w14:val="none"/>
        </w:rPr>
        <w:t xml:space="preserve">Natalia </w:t>
      </w:r>
      <w:proofErr w:type="gramStart"/>
      <w:r w:rsidRPr="00E63DEE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es-CL"/>
          <w14:ligatures w14:val="none"/>
        </w:rPr>
        <w:t xml:space="preserve">Caniguan </w:t>
      </w:r>
      <w:r w:rsidR="00E63DEE" w:rsidRPr="00E63DEE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es-CL"/>
          <w14:ligatures w14:val="none"/>
        </w:rPr>
        <w:t xml:space="preserve"> Docente</w:t>
      </w:r>
      <w:proofErr w:type="gramEnd"/>
      <w:r w:rsidR="00E63DEE" w:rsidRPr="00E63DEE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es-CL"/>
          <w14:ligatures w14:val="none"/>
        </w:rPr>
        <w:t xml:space="preserve">, presidenta colegio </w:t>
      </w:r>
      <w:proofErr w:type="spellStart"/>
      <w:r w:rsidR="00E63DEE" w:rsidRPr="00E63DEE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es-CL"/>
          <w14:ligatures w14:val="none"/>
        </w:rPr>
        <w:t>antropológos</w:t>
      </w:r>
      <w:proofErr w:type="spellEnd"/>
      <w:r w:rsidR="00E63DEE" w:rsidRPr="00E63DEE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es-CL"/>
          <w14:ligatures w14:val="none"/>
        </w:rPr>
        <w:t xml:space="preserve"> </w:t>
      </w:r>
      <w:r w:rsidR="00222F95" w:rsidRPr="00E63DEE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es-CL"/>
          <w14:ligatures w14:val="none"/>
        </w:rPr>
        <w:t>(</w:t>
      </w:r>
      <w:r w:rsidR="00E63DEE" w:rsidRPr="00E63DEE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es-CL"/>
          <w14:ligatures w14:val="none"/>
        </w:rPr>
        <w:t xml:space="preserve">Integra el </w:t>
      </w:r>
      <w:r w:rsidR="00222F95" w:rsidRPr="00E63DEE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es-CL"/>
          <w14:ligatures w14:val="none"/>
        </w:rPr>
        <w:t xml:space="preserve">comité asesor </w:t>
      </w:r>
      <w:r w:rsidR="00E63DEE" w:rsidRPr="00E63DEE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es-CL"/>
          <w14:ligatures w14:val="none"/>
        </w:rPr>
        <w:t xml:space="preserve"> de la facultad de salud </w:t>
      </w:r>
      <w:r w:rsidR="00E63DEE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es-CL"/>
          <w14:ligatures w14:val="none"/>
        </w:rPr>
        <w:t xml:space="preserve">y Buen Vivir </w:t>
      </w:r>
      <w:r w:rsidR="00222F95" w:rsidRPr="00E63DEE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es-CL"/>
          <w14:ligatures w14:val="none"/>
        </w:rPr>
        <w:t>U</w:t>
      </w:r>
      <w:r w:rsidR="00E63DEE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es-CL"/>
          <w14:ligatures w14:val="none"/>
        </w:rPr>
        <w:t xml:space="preserve">. </w:t>
      </w:r>
      <w:r w:rsidR="001D729E" w:rsidRPr="00E63DEE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es-CL"/>
          <w14:ligatures w14:val="none"/>
        </w:rPr>
        <w:t>A</w:t>
      </w:r>
      <w:r w:rsidR="00E63DEE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es-CL"/>
          <w14:ligatures w14:val="none"/>
        </w:rPr>
        <w:t xml:space="preserve">cademia de </w:t>
      </w:r>
      <w:r w:rsidR="001D729E" w:rsidRPr="00E63DEE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es-CL"/>
          <w14:ligatures w14:val="none"/>
        </w:rPr>
        <w:t>H</w:t>
      </w:r>
      <w:r w:rsidR="00E63DEE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es-CL"/>
          <w14:ligatures w14:val="none"/>
        </w:rPr>
        <w:t xml:space="preserve">umanismo </w:t>
      </w:r>
      <w:r w:rsidR="001D729E" w:rsidRPr="00E63DEE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es-CL"/>
          <w14:ligatures w14:val="none"/>
        </w:rPr>
        <w:t>C</w:t>
      </w:r>
      <w:r w:rsidR="00E63DEE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es-CL"/>
          <w14:ligatures w14:val="none"/>
        </w:rPr>
        <w:t>ristiano</w:t>
      </w:r>
      <w:r w:rsidR="001D729E" w:rsidRPr="00E63DEE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es-CL"/>
          <w14:ligatures w14:val="none"/>
        </w:rPr>
        <w:t>)</w:t>
      </w:r>
    </w:p>
    <w:p w14:paraId="72BC0BC0" w14:textId="77777777" w:rsidR="00E63DEE" w:rsidRPr="00E63DEE" w:rsidRDefault="00E63DEE" w:rsidP="00823C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es-CL"/>
          <w14:ligatures w14:val="none"/>
        </w:rPr>
      </w:pPr>
    </w:p>
    <w:p w14:paraId="552FD3E1" w14:textId="5FD11268" w:rsidR="00823C87" w:rsidRPr="00750EE2" w:rsidRDefault="00520C70" w:rsidP="00823C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es-CL"/>
          <w14:ligatures w14:val="none"/>
        </w:rPr>
      </w:pPr>
      <w:r w:rsidRPr="00F91E55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es-CL"/>
          <w14:ligatures w14:val="none"/>
        </w:rPr>
        <w:t>Dra</w:t>
      </w:r>
      <w:r w:rsidR="00E63DEE" w:rsidRPr="00F91E55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es-CL"/>
          <w14:ligatures w14:val="none"/>
        </w:rPr>
        <w:t>.</w:t>
      </w:r>
      <w:r w:rsidRPr="00F91E55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es-CL"/>
          <w14:ligatures w14:val="none"/>
        </w:rPr>
        <w:t xml:space="preserve"> </w:t>
      </w:r>
      <w:r w:rsidR="00580DF1" w:rsidRPr="00F91E55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es-CL"/>
          <w14:ligatures w14:val="none"/>
        </w:rPr>
        <w:t>Paz Robledo</w:t>
      </w:r>
      <w:r w:rsidR="00CD3388" w:rsidRPr="00F91E55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es-CL"/>
          <w14:ligatures w14:val="none"/>
        </w:rPr>
        <w:t>.</w:t>
      </w:r>
      <w:r w:rsidR="00823C87" w:rsidRPr="00F91E55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es-CL"/>
          <w14:ligatures w14:val="none"/>
        </w:rPr>
        <w:t xml:space="preserve"> </w:t>
      </w:r>
      <w:r w:rsidR="00CD3388" w:rsidRPr="00CD3388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es-CL"/>
          <w14:ligatures w14:val="none"/>
        </w:rPr>
        <w:t>Médica Pediatra Especialista en Gerencia Social y Políticas</w:t>
      </w:r>
      <w:r w:rsidR="00E63DEE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es-CL"/>
          <w14:ligatures w14:val="none"/>
        </w:rPr>
        <w:t xml:space="preserve"> </w:t>
      </w:r>
      <w:r w:rsidR="00CD3388" w:rsidRPr="00CD3388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es-CL"/>
          <w14:ligatures w14:val="none"/>
        </w:rPr>
        <w:t>Públicas</w:t>
      </w:r>
      <w:r w:rsidR="00023662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es-CL"/>
          <w14:ligatures w14:val="none"/>
        </w:rPr>
        <w:t>.</w:t>
      </w:r>
    </w:p>
    <w:p w14:paraId="1E513E1F" w14:textId="77777777" w:rsidR="00F71711" w:rsidRPr="00750EE2" w:rsidRDefault="00F71711" w:rsidP="0067045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2C4B425" w14:textId="77777777" w:rsidR="009E1031" w:rsidRDefault="009E1031">
      <w:pPr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0C2CFE24" w14:textId="55F1A3A3" w:rsidR="00D6342C" w:rsidRDefault="00CD3388">
      <w:pPr>
        <w:rPr>
          <w:rFonts w:ascii="Times New Roman" w:hAnsi="Times New Roman" w:cs="Times New Roman"/>
          <w:b/>
          <w:sz w:val="28"/>
          <w:szCs w:val="28"/>
          <w:highlight w:val="yellow"/>
        </w:rPr>
      </w:pPr>
      <w:r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</w:t>
      </w:r>
    </w:p>
    <w:p w14:paraId="6C6B593C" w14:textId="77777777" w:rsidR="00D6342C" w:rsidRDefault="00D6342C">
      <w:pPr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7A52200F" w14:textId="77777777" w:rsidR="00D6342C" w:rsidRDefault="00D6342C">
      <w:pPr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2DFB277A" w14:textId="77777777" w:rsidR="009E1031" w:rsidRPr="00750EE2" w:rsidRDefault="009E1031" w:rsidP="009E10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EA72E" w:themeColor="accent6"/>
          <w:kern w:val="0"/>
          <w:sz w:val="28"/>
          <w:szCs w:val="28"/>
          <w:lang w:eastAsia="es-CL"/>
          <w14:ligatures w14:val="none"/>
        </w:rPr>
      </w:pPr>
      <w:r w:rsidRPr="00750EE2">
        <w:rPr>
          <w:rFonts w:ascii="Times New Roman" w:eastAsia="Times New Roman" w:hAnsi="Times New Roman" w:cs="Times New Roman"/>
          <w:b/>
          <w:bCs/>
          <w:color w:val="4EA72E" w:themeColor="accent6"/>
          <w:kern w:val="0"/>
          <w:sz w:val="28"/>
          <w:szCs w:val="28"/>
          <w:lang w:eastAsia="es-CL"/>
          <w14:ligatures w14:val="none"/>
        </w:rPr>
        <w:t>MÓDULO 2.</w:t>
      </w:r>
    </w:p>
    <w:p w14:paraId="172650AF" w14:textId="77777777" w:rsidR="009E1031" w:rsidRPr="00750EE2" w:rsidRDefault="009E1031" w:rsidP="009E10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EA72E" w:themeColor="accent6"/>
          <w:kern w:val="0"/>
          <w:sz w:val="28"/>
          <w:szCs w:val="28"/>
          <w:lang w:eastAsia="es-CL"/>
          <w14:ligatures w14:val="none"/>
        </w:rPr>
      </w:pPr>
    </w:p>
    <w:p w14:paraId="33F2097D" w14:textId="77777777" w:rsidR="009E1031" w:rsidRPr="00750EE2" w:rsidRDefault="009E1031" w:rsidP="009E1031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4EA72E" w:themeColor="accent6"/>
          <w:kern w:val="0"/>
          <w:sz w:val="28"/>
          <w:szCs w:val="28"/>
          <w:lang w:eastAsia="es-CL"/>
          <w14:ligatures w14:val="none"/>
        </w:rPr>
      </w:pPr>
      <w:r w:rsidRPr="00750EE2">
        <w:rPr>
          <w:rFonts w:ascii="Times New Roman" w:eastAsia="Times New Roman" w:hAnsi="Times New Roman" w:cs="Times New Roman"/>
          <w:b/>
          <w:bCs/>
          <w:color w:val="4EA72E" w:themeColor="accent6"/>
          <w:kern w:val="0"/>
          <w:sz w:val="28"/>
          <w:szCs w:val="28"/>
          <w:lang w:eastAsia="es-CL"/>
          <w14:ligatures w14:val="none"/>
        </w:rPr>
        <w:t>PARTICIPACIÓN DE LA SOCIEDAD CIVIL</w:t>
      </w:r>
    </w:p>
    <w:p w14:paraId="6762D7ED" w14:textId="77777777" w:rsidR="009E1031" w:rsidRPr="00750EE2" w:rsidRDefault="009E1031" w:rsidP="009E1031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4EA72E" w:themeColor="accent6"/>
          <w:kern w:val="0"/>
          <w:sz w:val="28"/>
          <w:szCs w:val="28"/>
          <w:lang w:eastAsia="es-CL"/>
          <w14:ligatures w14:val="none"/>
        </w:rPr>
      </w:pPr>
      <w:r w:rsidRPr="00750EE2">
        <w:rPr>
          <w:rFonts w:ascii="Times New Roman" w:eastAsia="Times New Roman" w:hAnsi="Times New Roman" w:cs="Times New Roman"/>
          <w:b/>
          <w:bCs/>
          <w:color w:val="4EA72E" w:themeColor="accent6"/>
          <w:kern w:val="0"/>
          <w:sz w:val="28"/>
          <w:szCs w:val="28"/>
          <w:lang w:eastAsia="es-CL"/>
          <w14:ligatures w14:val="none"/>
        </w:rPr>
        <w:t>Y UNIVERSALIZACIÓN DE LA ATENCIÓN PRIMARIA EN SALUD</w:t>
      </w:r>
    </w:p>
    <w:p w14:paraId="2BC17F41" w14:textId="77777777" w:rsidR="00C32F10" w:rsidRPr="00750EE2" w:rsidRDefault="00C32F10" w:rsidP="009E1031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222222"/>
          <w:kern w:val="0"/>
          <w:sz w:val="28"/>
          <w:szCs w:val="28"/>
          <w:lang w:eastAsia="es-CL"/>
          <w14:ligatures w14:val="none"/>
        </w:rPr>
      </w:pPr>
    </w:p>
    <w:p w14:paraId="56027EEE" w14:textId="058F1094" w:rsidR="009E1031" w:rsidRPr="00750EE2" w:rsidRDefault="00166B4C" w:rsidP="00E13B3C">
      <w:pPr>
        <w:jc w:val="both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es-CL"/>
          <w14:ligatures w14:val="none"/>
        </w:rPr>
      </w:pPr>
      <w:bookmarkStart w:id="1" w:name="_Hlk163859261"/>
      <w:r w:rsidRPr="00750EE2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es-CL"/>
          <w14:ligatures w14:val="none"/>
        </w:rPr>
        <w:t xml:space="preserve">La estrategia sanitaria </w:t>
      </w:r>
      <w:r w:rsidR="00630587" w:rsidRPr="00750EE2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es-CL"/>
          <w14:ligatures w14:val="none"/>
        </w:rPr>
        <w:t>de consenso a nivel mundial pasa por incrementar la</w:t>
      </w:r>
      <w:r w:rsidRPr="00750EE2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es-CL"/>
          <w14:ligatures w14:val="none"/>
        </w:rPr>
        <w:t xml:space="preserve"> participación</w:t>
      </w:r>
      <w:r w:rsidR="00630587" w:rsidRPr="00750EE2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es-CL"/>
          <w14:ligatures w14:val="none"/>
        </w:rPr>
        <w:t xml:space="preserve"> de los actores sociales</w:t>
      </w:r>
      <w:r w:rsidR="003E63FD" w:rsidRPr="00750EE2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es-CL"/>
          <w14:ligatures w14:val="none"/>
        </w:rPr>
        <w:t>;</w:t>
      </w:r>
      <w:r w:rsidR="00630587" w:rsidRPr="00750EE2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es-CL"/>
          <w14:ligatures w14:val="none"/>
        </w:rPr>
        <w:t xml:space="preserve"> </w:t>
      </w:r>
      <w:proofErr w:type="spellStart"/>
      <w:r w:rsidR="00630587" w:rsidRPr="00750EE2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es-CL"/>
          <w14:ligatures w14:val="none"/>
        </w:rPr>
        <w:t>hor</w:t>
      </w:r>
      <w:r w:rsidR="00FD59F2" w:rsidRPr="00750EE2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es-CL"/>
          <w14:ligatures w14:val="none"/>
        </w:rPr>
        <w:t>iz</w:t>
      </w:r>
      <w:r w:rsidR="00630587" w:rsidRPr="00750EE2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es-CL"/>
          <w14:ligatures w14:val="none"/>
        </w:rPr>
        <w:t>ontalizar</w:t>
      </w:r>
      <w:proofErr w:type="spellEnd"/>
      <w:r w:rsidR="00630587" w:rsidRPr="00750EE2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es-CL"/>
          <w14:ligatures w14:val="none"/>
        </w:rPr>
        <w:t xml:space="preserve"> el funcionamiento de los equipos de salud</w:t>
      </w:r>
      <w:r w:rsidR="003E63FD" w:rsidRPr="00750EE2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es-CL"/>
          <w14:ligatures w14:val="none"/>
        </w:rPr>
        <w:t xml:space="preserve"> </w:t>
      </w:r>
      <w:r w:rsidR="00A11D70" w:rsidRPr="00750EE2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es-CL"/>
          <w14:ligatures w14:val="none"/>
        </w:rPr>
        <w:t>con una visión de cobertura territorial</w:t>
      </w:r>
      <w:r w:rsidR="00B263E3" w:rsidRPr="00750EE2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es-CL"/>
          <w14:ligatures w14:val="none"/>
        </w:rPr>
        <w:t xml:space="preserve"> a los hogares</w:t>
      </w:r>
      <w:r w:rsidR="00FD59F2" w:rsidRPr="00750EE2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es-CL"/>
          <w14:ligatures w14:val="none"/>
        </w:rPr>
        <w:t>. Asimismo</w:t>
      </w:r>
      <w:r w:rsidR="00B263E3" w:rsidRPr="00750EE2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es-CL"/>
          <w14:ligatures w14:val="none"/>
        </w:rPr>
        <w:t>,</w:t>
      </w:r>
      <w:r w:rsidR="00FD59F2" w:rsidRPr="00750EE2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es-CL"/>
          <w14:ligatures w14:val="none"/>
        </w:rPr>
        <w:t xml:space="preserve"> la</w:t>
      </w:r>
      <w:r w:rsidRPr="00750EE2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es-CL"/>
          <w14:ligatures w14:val="none"/>
        </w:rPr>
        <w:t xml:space="preserve"> universalización en la APS</w:t>
      </w:r>
      <w:r w:rsidR="00FD59F2" w:rsidRPr="00750EE2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es-CL"/>
          <w14:ligatures w14:val="none"/>
        </w:rPr>
        <w:t xml:space="preserve"> es el mejor mecanismo preventivo para hacer el seguimiento de l</w:t>
      </w:r>
      <w:r w:rsidR="008B1D07" w:rsidRPr="00750EE2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es-CL"/>
          <w14:ligatures w14:val="none"/>
        </w:rPr>
        <w:t>os estados de salud de las personas</w:t>
      </w:r>
      <w:r w:rsidR="003C0871" w:rsidRPr="00750EE2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es-CL"/>
          <w14:ligatures w14:val="none"/>
        </w:rPr>
        <w:t xml:space="preserve"> y prevenir riesgos mediante un sistema adecuado de referencias y </w:t>
      </w:r>
      <w:r w:rsidR="00DB7E0B" w:rsidRPr="00750EE2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es-CL"/>
          <w14:ligatures w14:val="none"/>
        </w:rPr>
        <w:t>contrarreferencias.</w:t>
      </w:r>
      <w:r w:rsidR="003C0871" w:rsidRPr="00750EE2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es-CL"/>
          <w14:ligatures w14:val="none"/>
        </w:rPr>
        <w:t xml:space="preserve">  </w:t>
      </w:r>
      <w:r w:rsidR="008B1D07" w:rsidRPr="00750EE2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es-CL"/>
          <w14:ligatures w14:val="none"/>
        </w:rPr>
        <w:t xml:space="preserve"> </w:t>
      </w:r>
    </w:p>
    <w:p w14:paraId="121FC891" w14:textId="3C3EE083" w:rsidR="009E1031" w:rsidRPr="00750EE2" w:rsidRDefault="009E1031" w:rsidP="009E1031">
      <w:pPr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es-CL"/>
          <w14:ligatures w14:val="none"/>
        </w:rPr>
      </w:pPr>
      <w:r w:rsidRPr="00750EE2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es-CL"/>
          <w14:ligatures w14:val="none"/>
        </w:rPr>
        <w:t>1</w:t>
      </w:r>
      <w:r w:rsidR="00F91E55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es-CL"/>
          <w14:ligatures w14:val="none"/>
        </w:rPr>
        <w:t>1</w:t>
      </w:r>
      <w:r w:rsidRPr="00750EE2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es-CL"/>
          <w14:ligatures w14:val="none"/>
        </w:rPr>
        <w:t>.</w:t>
      </w:r>
      <w:r w:rsidR="00F91E55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es-CL"/>
          <w14:ligatures w14:val="none"/>
        </w:rPr>
        <w:t>00</w:t>
      </w:r>
      <w:r w:rsidRPr="00750EE2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es-CL"/>
          <w14:ligatures w14:val="none"/>
        </w:rPr>
        <w:t xml:space="preserve"> – 13.00</w:t>
      </w:r>
      <w:r w:rsidR="00DB7E0B" w:rsidRPr="00750EE2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es-CL"/>
          <w14:ligatures w14:val="none"/>
        </w:rPr>
        <w:t xml:space="preserve"> </w:t>
      </w:r>
      <w:proofErr w:type="spellStart"/>
      <w:r w:rsidR="00F91E55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es-CL"/>
          <w14:ligatures w14:val="none"/>
        </w:rPr>
        <w:t>H</w:t>
      </w:r>
      <w:r w:rsidR="00AD5092" w:rsidRPr="00750EE2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es-CL"/>
          <w14:ligatures w14:val="none"/>
        </w:rPr>
        <w:t>rs</w:t>
      </w:r>
      <w:proofErr w:type="spellEnd"/>
      <w:r w:rsidR="00F91E55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es-CL"/>
          <w14:ligatures w14:val="none"/>
        </w:rPr>
        <w:t xml:space="preserve">. </w:t>
      </w:r>
      <w:r w:rsidR="00AD5092" w:rsidRPr="00750EE2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es-CL"/>
          <w14:ligatures w14:val="none"/>
        </w:rPr>
        <w:t xml:space="preserve"> Introducción</w:t>
      </w:r>
      <w:r w:rsidRPr="00750EE2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es-CL"/>
          <w14:ligatures w14:val="none"/>
        </w:rPr>
        <w:t xml:space="preserve"> y moderación</w:t>
      </w:r>
      <w:bookmarkEnd w:id="1"/>
      <w:r w:rsidRPr="00750EE2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es-CL"/>
          <w14:ligatures w14:val="none"/>
        </w:rPr>
        <w:t>: Loreto Espinoza</w:t>
      </w:r>
      <w:r w:rsidR="00C14D36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es-CL"/>
          <w14:ligatures w14:val="none"/>
        </w:rPr>
        <w:t>. Odontóloga</w:t>
      </w:r>
      <w:r w:rsidR="00AF170D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es-CL"/>
          <w14:ligatures w14:val="none"/>
        </w:rPr>
        <w:t>. Magister en medio ambiente U. de Chile</w:t>
      </w:r>
      <w:r w:rsidRPr="00750EE2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es-CL"/>
          <w14:ligatures w14:val="none"/>
        </w:rPr>
        <w:t xml:space="preserve"> </w:t>
      </w:r>
    </w:p>
    <w:p w14:paraId="18F1A327" w14:textId="77777777" w:rsidR="00D71FAC" w:rsidRDefault="009E1031" w:rsidP="0035626B">
      <w:pPr>
        <w:spacing w:after="0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es-CL"/>
          <w14:ligatures w14:val="none"/>
        </w:rPr>
      </w:pPr>
      <w:r w:rsidRPr="00750EE2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es-CL"/>
          <w14:ligatures w14:val="none"/>
        </w:rPr>
        <w:t xml:space="preserve">Panelistas: </w:t>
      </w:r>
      <w:r w:rsidR="00DB7E0B" w:rsidRPr="00750EE2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es-CL"/>
          <w14:ligatures w14:val="none"/>
        </w:rPr>
        <w:t xml:space="preserve"> </w:t>
      </w:r>
    </w:p>
    <w:p w14:paraId="5F469036" w14:textId="77777777" w:rsidR="007018F4" w:rsidRDefault="007018F4" w:rsidP="0035626B">
      <w:pPr>
        <w:spacing w:after="0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es-CL"/>
          <w14:ligatures w14:val="none"/>
        </w:rPr>
      </w:pPr>
    </w:p>
    <w:p w14:paraId="685E2882" w14:textId="5C69EC85" w:rsidR="009E1031" w:rsidRPr="00750EE2" w:rsidRDefault="00D71FAC" w:rsidP="00D71FAC">
      <w:pPr>
        <w:spacing w:after="0"/>
        <w:ind w:left="708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es-CL"/>
          <w14:ligatures w14:val="none"/>
        </w:rPr>
      </w:pPr>
      <w:r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es-CL"/>
          <w14:ligatures w14:val="none"/>
        </w:rPr>
        <w:t>Dr.</w:t>
      </w:r>
      <w:r w:rsidR="00505B8A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es-CL"/>
          <w14:ligatures w14:val="none"/>
        </w:rPr>
        <w:t xml:space="preserve"> Ricardo Fábrega</w:t>
      </w:r>
      <w:r w:rsidR="006D07CD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es-CL"/>
          <w14:ligatures w14:val="none"/>
        </w:rPr>
        <w:t xml:space="preserve">, </w:t>
      </w:r>
      <w:r w:rsidR="00D5378C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es-CL"/>
          <w14:ligatures w14:val="none"/>
        </w:rPr>
        <w:t>C</w:t>
      </w:r>
      <w:r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es-CL"/>
          <w14:ligatures w14:val="none"/>
        </w:rPr>
        <w:t xml:space="preserve">onsejo sociedad civil </w:t>
      </w:r>
      <w:r w:rsidR="00D5378C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es-CL"/>
          <w14:ligatures w14:val="none"/>
        </w:rPr>
        <w:t xml:space="preserve">en </w:t>
      </w:r>
      <w:r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es-CL"/>
          <w14:ligatures w14:val="none"/>
        </w:rPr>
        <w:t>U</w:t>
      </w:r>
      <w:r w:rsidR="00D5378C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es-CL"/>
          <w14:ligatures w14:val="none"/>
        </w:rPr>
        <w:t>niversalización de la</w:t>
      </w:r>
      <w:r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es-CL"/>
          <w14:ligatures w14:val="none"/>
        </w:rPr>
        <w:t xml:space="preserve"> APS</w:t>
      </w:r>
      <w:r w:rsidR="00324340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es-CL"/>
          <w14:ligatures w14:val="none"/>
        </w:rPr>
        <w:t>.</w:t>
      </w:r>
      <w:r w:rsidR="009E1031" w:rsidRPr="00750EE2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es-CL"/>
          <w14:ligatures w14:val="none"/>
        </w:rPr>
        <w:t xml:space="preserve"> </w:t>
      </w:r>
    </w:p>
    <w:p w14:paraId="690DDF6F" w14:textId="77777777" w:rsidR="007018F4" w:rsidRDefault="00DB7E0B" w:rsidP="0035626B">
      <w:pPr>
        <w:spacing w:after="0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es-CL"/>
          <w14:ligatures w14:val="none"/>
        </w:rPr>
      </w:pPr>
      <w:r w:rsidRPr="00750EE2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es-CL"/>
          <w14:ligatures w14:val="none"/>
        </w:rPr>
        <w:t xml:space="preserve">         </w:t>
      </w:r>
    </w:p>
    <w:p w14:paraId="65B74F96" w14:textId="5441999D" w:rsidR="00E33965" w:rsidRDefault="00D71FAC" w:rsidP="007018F4">
      <w:pPr>
        <w:spacing w:after="0"/>
        <w:ind w:firstLine="708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es-CL"/>
          <w14:ligatures w14:val="none"/>
        </w:rPr>
      </w:pPr>
      <w:r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es-CL"/>
          <w14:ligatures w14:val="none"/>
        </w:rPr>
        <w:t xml:space="preserve">Sra. </w:t>
      </w:r>
      <w:r w:rsidR="009E1031" w:rsidRPr="00750EE2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es-CL"/>
          <w14:ligatures w14:val="none"/>
        </w:rPr>
        <w:t xml:space="preserve">Rosa Vergara </w:t>
      </w:r>
      <w:proofErr w:type="gramStart"/>
      <w:r w:rsidR="00944E03" w:rsidRPr="00750EE2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es-CL"/>
          <w14:ligatures w14:val="none"/>
        </w:rPr>
        <w:t>Presidenta</w:t>
      </w:r>
      <w:proofErr w:type="gramEnd"/>
      <w:r w:rsidR="00944E03" w:rsidRPr="00750EE2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es-CL"/>
          <w14:ligatures w14:val="none"/>
        </w:rPr>
        <w:t xml:space="preserve"> </w:t>
      </w:r>
      <w:r w:rsidR="00E33965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es-CL"/>
          <w14:ligatures w14:val="none"/>
        </w:rPr>
        <w:t>A</w:t>
      </w:r>
      <w:r w:rsidR="00E33965" w:rsidRPr="00E33965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es-CL"/>
          <w14:ligatures w14:val="none"/>
        </w:rPr>
        <w:t xml:space="preserve">grupación Nacional de </w:t>
      </w:r>
      <w:proofErr w:type="spellStart"/>
      <w:r w:rsidR="00E33965" w:rsidRPr="00E33965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es-CL"/>
          <w14:ligatures w14:val="none"/>
        </w:rPr>
        <w:t>usuari@s</w:t>
      </w:r>
      <w:proofErr w:type="spellEnd"/>
      <w:r w:rsidR="00E33965" w:rsidRPr="00E33965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es-CL"/>
          <w14:ligatures w14:val="none"/>
        </w:rPr>
        <w:t xml:space="preserve"> y Consejos de</w:t>
      </w:r>
    </w:p>
    <w:p w14:paraId="3E4FD55F" w14:textId="69147B92" w:rsidR="00A45AB8" w:rsidRPr="00750EE2" w:rsidRDefault="00E33965" w:rsidP="0035626B">
      <w:pPr>
        <w:spacing w:after="0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es-CL"/>
          <w14:ligatures w14:val="none"/>
        </w:rPr>
      </w:pPr>
      <w:r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es-CL"/>
          <w14:ligatures w14:val="none"/>
        </w:rPr>
        <w:t xml:space="preserve">          </w:t>
      </w:r>
      <w:r w:rsidRPr="00E33965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es-CL"/>
          <w14:ligatures w14:val="none"/>
        </w:rPr>
        <w:t>Salud de Chile</w:t>
      </w:r>
      <w:r w:rsidR="00BF383A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es-CL"/>
          <w14:ligatures w14:val="none"/>
        </w:rPr>
        <w:t xml:space="preserve">, </w:t>
      </w:r>
      <w:r w:rsidR="009E1031" w:rsidRPr="00750EE2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es-CL"/>
          <w14:ligatures w14:val="none"/>
        </w:rPr>
        <w:t>ANCOSALUD</w:t>
      </w:r>
      <w:r w:rsidR="00BF383A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es-CL"/>
          <w14:ligatures w14:val="none"/>
        </w:rPr>
        <w:t>.</w:t>
      </w:r>
      <w:r w:rsidR="00A01C5E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es-CL"/>
          <w14:ligatures w14:val="none"/>
        </w:rPr>
        <w:t xml:space="preserve"> </w:t>
      </w:r>
    </w:p>
    <w:p w14:paraId="3DA97175" w14:textId="77777777" w:rsidR="00A45AB8" w:rsidRPr="00750EE2" w:rsidRDefault="00A45AB8" w:rsidP="0035626B">
      <w:pPr>
        <w:spacing w:after="0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es-CL"/>
          <w14:ligatures w14:val="none"/>
        </w:rPr>
      </w:pPr>
    </w:p>
    <w:p w14:paraId="4ACFC180" w14:textId="77777777" w:rsidR="00A45AB8" w:rsidRPr="00750EE2" w:rsidRDefault="00A45AB8" w:rsidP="0035626B">
      <w:pPr>
        <w:spacing w:after="0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es-CL"/>
          <w14:ligatures w14:val="none"/>
        </w:rPr>
      </w:pPr>
    </w:p>
    <w:p w14:paraId="775AE075" w14:textId="1F3F28CA" w:rsidR="009E1031" w:rsidRPr="00750EE2" w:rsidRDefault="009E1031" w:rsidP="0035626B">
      <w:pPr>
        <w:spacing w:after="0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47BCA13B" w14:textId="77777777" w:rsidR="00E50152" w:rsidRDefault="00E50152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br w:type="page"/>
      </w:r>
    </w:p>
    <w:p w14:paraId="0F0CFF37" w14:textId="22DB0788" w:rsidR="00F71711" w:rsidRPr="00750EE2" w:rsidRDefault="009E1031" w:rsidP="00D6342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4EA72E" w:themeColor="accent6"/>
          <w:sz w:val="28"/>
          <w:szCs w:val="28"/>
        </w:rPr>
      </w:pPr>
      <w:r w:rsidRPr="001B55CC">
        <w:rPr>
          <w:rFonts w:ascii="Times New Roman" w:hAnsi="Times New Roman" w:cs="Times New Roman"/>
          <w:b/>
          <w:color w:val="FF0000"/>
          <w:sz w:val="28"/>
          <w:szCs w:val="28"/>
        </w:rPr>
        <w:t>Jueves 13</w:t>
      </w:r>
      <w:r w:rsidR="00670457" w:rsidRPr="001B55C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de junio</w:t>
      </w:r>
    </w:p>
    <w:p w14:paraId="36872EBB" w14:textId="77777777" w:rsidR="00F71711" w:rsidRPr="00750EE2" w:rsidRDefault="00F71711" w:rsidP="0067045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4EA72E" w:themeColor="accent6"/>
          <w:sz w:val="28"/>
          <w:szCs w:val="28"/>
        </w:rPr>
      </w:pPr>
    </w:p>
    <w:p w14:paraId="30A7F6F8" w14:textId="3F1A70A7" w:rsidR="009E1031" w:rsidRPr="001F0327" w:rsidRDefault="009E1031" w:rsidP="009E10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A72E" w:themeColor="accent6"/>
          <w:kern w:val="0"/>
          <w:lang w:eastAsia="es-CL"/>
          <w14:ligatures w14:val="none"/>
        </w:rPr>
      </w:pPr>
      <w:r w:rsidRPr="001F0327">
        <w:rPr>
          <w:rFonts w:ascii="Times New Roman" w:eastAsia="Times New Roman" w:hAnsi="Times New Roman" w:cs="Times New Roman"/>
          <w:b/>
          <w:bCs/>
          <w:color w:val="4EA72E" w:themeColor="accent6"/>
          <w:kern w:val="0"/>
          <w:lang w:eastAsia="es-CL"/>
          <w14:ligatures w14:val="none"/>
        </w:rPr>
        <w:t>MÓDULO 3</w:t>
      </w:r>
    </w:p>
    <w:p w14:paraId="02069D03" w14:textId="2B5C1C4E" w:rsidR="009E1031" w:rsidRPr="001F0327" w:rsidRDefault="009E1031" w:rsidP="009E10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EA72E" w:themeColor="accent6"/>
          <w:kern w:val="0"/>
          <w:lang w:eastAsia="es-CL"/>
          <w14:ligatures w14:val="none"/>
        </w:rPr>
      </w:pPr>
    </w:p>
    <w:p w14:paraId="028FA217" w14:textId="5B4A05AD" w:rsidR="00F71711" w:rsidRPr="001F0327" w:rsidRDefault="00383C30" w:rsidP="00F717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EA72E" w:themeColor="accent6"/>
          <w:kern w:val="0"/>
          <w:lang w:eastAsia="es-CL"/>
          <w14:ligatures w14:val="none"/>
        </w:rPr>
      </w:pPr>
      <w:r w:rsidRPr="001F0327">
        <w:rPr>
          <w:rFonts w:ascii="Times New Roman" w:eastAsia="Times New Roman" w:hAnsi="Times New Roman" w:cs="Times New Roman"/>
          <w:b/>
          <w:bCs/>
          <w:color w:val="4EA72E" w:themeColor="accent6"/>
          <w:kern w:val="0"/>
          <w:lang w:eastAsia="es-CL"/>
          <w14:ligatures w14:val="none"/>
        </w:rPr>
        <w:t>GÉNERO, TERRITORIO:</w:t>
      </w:r>
    </w:p>
    <w:p w14:paraId="1EF355AA" w14:textId="6FE014EC" w:rsidR="00D85521" w:rsidRPr="001F0327" w:rsidRDefault="00383C30" w:rsidP="00F717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EA72E" w:themeColor="accent6"/>
          <w:kern w:val="0"/>
          <w:lang w:eastAsia="es-CL"/>
          <w14:ligatures w14:val="none"/>
        </w:rPr>
      </w:pPr>
      <w:r w:rsidRPr="001F0327">
        <w:rPr>
          <w:rFonts w:ascii="Times New Roman" w:eastAsia="Times New Roman" w:hAnsi="Times New Roman" w:cs="Times New Roman"/>
          <w:b/>
          <w:bCs/>
          <w:color w:val="4EA72E" w:themeColor="accent6"/>
          <w:kern w:val="0"/>
          <w:lang w:eastAsia="es-CL"/>
          <w14:ligatures w14:val="none"/>
        </w:rPr>
        <w:t>ENFOQUE INTERSECCIONAL EN LA FORMACIÓN EN BIENESTAR EN SALUD</w:t>
      </w:r>
    </w:p>
    <w:p w14:paraId="50455DD1" w14:textId="77777777" w:rsidR="00543EF6" w:rsidRPr="001F0327" w:rsidRDefault="00543EF6" w:rsidP="00F717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kern w:val="0"/>
          <w:lang w:eastAsia="es-CL"/>
          <w14:ligatures w14:val="none"/>
        </w:rPr>
      </w:pPr>
    </w:p>
    <w:p w14:paraId="7F02A028" w14:textId="7C173F0E" w:rsidR="00C306FA" w:rsidRPr="001F0327" w:rsidRDefault="00D91182" w:rsidP="00750EE2">
      <w:pPr>
        <w:jc w:val="both"/>
        <w:rPr>
          <w:rFonts w:ascii="Times New Roman" w:eastAsia="Times New Roman" w:hAnsi="Times New Roman" w:cs="Times New Roman"/>
          <w:b/>
          <w:bCs/>
          <w:color w:val="222222"/>
          <w:kern w:val="0"/>
          <w:lang w:eastAsia="es-CL"/>
          <w14:ligatures w14:val="none"/>
        </w:rPr>
      </w:pPr>
      <w:r w:rsidRPr="001F0327">
        <w:rPr>
          <w:rFonts w:ascii="Times New Roman" w:eastAsia="Times New Roman" w:hAnsi="Times New Roman" w:cs="Times New Roman"/>
          <w:color w:val="222222"/>
          <w:kern w:val="0"/>
          <w:lang w:eastAsia="es-CL"/>
          <w14:ligatures w14:val="none"/>
        </w:rPr>
        <w:t>El déficit en e</w:t>
      </w:r>
      <w:r w:rsidR="00543EF6" w:rsidRPr="001F0327">
        <w:rPr>
          <w:rFonts w:ascii="Times New Roman" w:hAnsi="Times New Roman" w:cs="Times New Roman"/>
        </w:rPr>
        <w:t>ducación no sexista</w:t>
      </w:r>
      <w:r w:rsidRPr="001F0327">
        <w:rPr>
          <w:rFonts w:ascii="Times New Roman" w:hAnsi="Times New Roman" w:cs="Times New Roman"/>
        </w:rPr>
        <w:t xml:space="preserve"> en </w:t>
      </w:r>
      <w:r w:rsidR="000C7542" w:rsidRPr="001F0327">
        <w:rPr>
          <w:rFonts w:ascii="Times New Roman" w:hAnsi="Times New Roman" w:cs="Times New Roman"/>
        </w:rPr>
        <w:t xml:space="preserve">el sector salud es </w:t>
      </w:r>
      <w:r w:rsidR="00757543" w:rsidRPr="001F0327">
        <w:rPr>
          <w:rFonts w:ascii="Times New Roman" w:hAnsi="Times New Roman" w:cs="Times New Roman"/>
        </w:rPr>
        <w:t xml:space="preserve">notorio lo que redunda en dificultades para el diseño de </w:t>
      </w:r>
      <w:r w:rsidR="00543EF6" w:rsidRPr="001F0327">
        <w:rPr>
          <w:rFonts w:ascii="Times New Roman" w:hAnsi="Times New Roman" w:cs="Times New Roman"/>
        </w:rPr>
        <w:t>políticas integradas de equidad de género</w:t>
      </w:r>
      <w:r w:rsidR="006B6C61" w:rsidRPr="001F0327">
        <w:rPr>
          <w:rFonts w:ascii="Times New Roman" w:hAnsi="Times New Roman" w:cs="Times New Roman"/>
        </w:rPr>
        <w:t>. Este déficit parte de l</w:t>
      </w:r>
      <w:r w:rsidR="00660D7F" w:rsidRPr="001F0327">
        <w:rPr>
          <w:rFonts w:ascii="Times New Roman" w:hAnsi="Times New Roman" w:cs="Times New Roman"/>
        </w:rPr>
        <w:t>o</w:t>
      </w:r>
      <w:r w:rsidR="006B6C61" w:rsidRPr="001F0327">
        <w:rPr>
          <w:rFonts w:ascii="Times New Roman" w:hAnsi="Times New Roman" w:cs="Times New Roman"/>
        </w:rPr>
        <w:t>s propi</w:t>
      </w:r>
      <w:r w:rsidR="00660D7F" w:rsidRPr="001F0327">
        <w:rPr>
          <w:rFonts w:ascii="Times New Roman" w:hAnsi="Times New Roman" w:cs="Times New Roman"/>
        </w:rPr>
        <w:t>o</w:t>
      </w:r>
      <w:r w:rsidR="006B6C61" w:rsidRPr="001F0327">
        <w:rPr>
          <w:rFonts w:ascii="Times New Roman" w:hAnsi="Times New Roman" w:cs="Times New Roman"/>
        </w:rPr>
        <w:t>s</w:t>
      </w:r>
      <w:r w:rsidR="00660D7F" w:rsidRPr="001F0327">
        <w:rPr>
          <w:rFonts w:ascii="Times New Roman" w:hAnsi="Times New Roman" w:cs="Times New Roman"/>
        </w:rPr>
        <w:t xml:space="preserve"> centros de enseñanza que </w:t>
      </w:r>
      <w:r w:rsidR="001B7CBD" w:rsidRPr="001F0327">
        <w:rPr>
          <w:rFonts w:ascii="Times New Roman" w:hAnsi="Times New Roman" w:cs="Times New Roman"/>
        </w:rPr>
        <w:t xml:space="preserve">no evalúan </w:t>
      </w:r>
      <w:r w:rsidR="004F1B20" w:rsidRPr="001F0327">
        <w:rPr>
          <w:rFonts w:ascii="Times New Roman" w:hAnsi="Times New Roman" w:cs="Times New Roman"/>
        </w:rPr>
        <w:t xml:space="preserve">suficientemente </w:t>
      </w:r>
      <w:r w:rsidR="001B7CBD" w:rsidRPr="001F0327">
        <w:rPr>
          <w:rFonts w:ascii="Times New Roman" w:hAnsi="Times New Roman" w:cs="Times New Roman"/>
        </w:rPr>
        <w:t>los determin</w:t>
      </w:r>
      <w:r w:rsidR="004F1B20" w:rsidRPr="001F0327">
        <w:rPr>
          <w:rFonts w:ascii="Times New Roman" w:hAnsi="Times New Roman" w:cs="Times New Roman"/>
        </w:rPr>
        <w:t>a</w:t>
      </w:r>
      <w:r w:rsidR="001B7CBD" w:rsidRPr="001F0327">
        <w:rPr>
          <w:rFonts w:ascii="Times New Roman" w:hAnsi="Times New Roman" w:cs="Times New Roman"/>
        </w:rPr>
        <w:t>n</w:t>
      </w:r>
      <w:r w:rsidR="004F1B20" w:rsidRPr="001F0327">
        <w:rPr>
          <w:rFonts w:ascii="Times New Roman" w:hAnsi="Times New Roman" w:cs="Times New Roman"/>
        </w:rPr>
        <w:t>t</w:t>
      </w:r>
      <w:r w:rsidR="001B7CBD" w:rsidRPr="001F0327">
        <w:rPr>
          <w:rFonts w:ascii="Times New Roman" w:hAnsi="Times New Roman" w:cs="Times New Roman"/>
        </w:rPr>
        <w:t>es</w:t>
      </w:r>
      <w:r w:rsidR="004F1B20" w:rsidRPr="001F0327">
        <w:rPr>
          <w:rFonts w:ascii="Times New Roman" w:hAnsi="Times New Roman" w:cs="Times New Roman"/>
        </w:rPr>
        <w:t xml:space="preserve"> sociales</w:t>
      </w:r>
      <w:r w:rsidR="00E50152" w:rsidRPr="001F0327">
        <w:rPr>
          <w:rFonts w:ascii="Times New Roman" w:hAnsi="Times New Roman" w:cs="Times New Roman"/>
        </w:rPr>
        <w:t>, culturales</w:t>
      </w:r>
      <w:r w:rsidR="004F1B20" w:rsidRPr="001F0327">
        <w:rPr>
          <w:rFonts w:ascii="Times New Roman" w:hAnsi="Times New Roman" w:cs="Times New Roman"/>
        </w:rPr>
        <w:t xml:space="preserve"> y de género en </w:t>
      </w:r>
      <w:r w:rsidR="00C166FE" w:rsidRPr="001F0327">
        <w:rPr>
          <w:rFonts w:ascii="Times New Roman" w:hAnsi="Times New Roman" w:cs="Times New Roman"/>
        </w:rPr>
        <w:t>sus prácticas cotidianas.</w:t>
      </w:r>
      <w:r w:rsidR="001B7CBD" w:rsidRPr="001F0327">
        <w:rPr>
          <w:rFonts w:ascii="Times New Roman" w:hAnsi="Times New Roman" w:cs="Times New Roman"/>
        </w:rPr>
        <w:t xml:space="preserve"> </w:t>
      </w:r>
      <w:r w:rsidR="006B6C61" w:rsidRPr="001F0327">
        <w:rPr>
          <w:rFonts w:ascii="Times New Roman" w:hAnsi="Times New Roman" w:cs="Times New Roman"/>
        </w:rPr>
        <w:t xml:space="preserve"> </w:t>
      </w:r>
    </w:p>
    <w:p w14:paraId="5409B11B" w14:textId="77777777" w:rsidR="00F31445" w:rsidRPr="001F0327" w:rsidRDefault="00F31445" w:rsidP="008A2C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kern w:val="0"/>
          <w:lang w:eastAsia="es-CL"/>
          <w14:ligatures w14:val="none"/>
        </w:rPr>
      </w:pPr>
    </w:p>
    <w:p w14:paraId="1AD9D0FC" w14:textId="77777777" w:rsidR="004307D4" w:rsidRPr="001F0327" w:rsidRDefault="00733DA4" w:rsidP="004307D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1F0327">
        <w:rPr>
          <w:rFonts w:ascii="Times New Roman" w:eastAsia="Times New Roman" w:hAnsi="Times New Roman" w:cs="Times New Roman"/>
          <w:color w:val="222222"/>
          <w:kern w:val="0"/>
          <w:lang w:eastAsia="es-CL"/>
          <w14:ligatures w14:val="none"/>
        </w:rPr>
        <w:t xml:space="preserve">9.00 – 10.30 </w:t>
      </w:r>
      <w:proofErr w:type="spellStart"/>
      <w:r w:rsidR="00A45AB8" w:rsidRPr="001F0327">
        <w:rPr>
          <w:rFonts w:ascii="Times New Roman" w:eastAsia="Times New Roman" w:hAnsi="Times New Roman" w:cs="Times New Roman"/>
          <w:color w:val="222222"/>
          <w:kern w:val="0"/>
          <w:lang w:eastAsia="es-CL"/>
          <w14:ligatures w14:val="none"/>
        </w:rPr>
        <w:t>hrs</w:t>
      </w:r>
      <w:proofErr w:type="spellEnd"/>
      <w:r w:rsidR="00A45AB8" w:rsidRPr="001F0327">
        <w:rPr>
          <w:rFonts w:ascii="Times New Roman" w:eastAsia="Times New Roman" w:hAnsi="Times New Roman" w:cs="Times New Roman"/>
          <w:color w:val="222222"/>
          <w:kern w:val="0"/>
          <w:lang w:eastAsia="es-CL"/>
          <w14:ligatures w14:val="none"/>
        </w:rPr>
        <w:t>.</w:t>
      </w:r>
      <w:r w:rsidRPr="001F0327">
        <w:rPr>
          <w:rFonts w:ascii="Times New Roman" w:eastAsia="Times New Roman" w:hAnsi="Times New Roman" w:cs="Times New Roman"/>
          <w:color w:val="222222"/>
          <w:kern w:val="0"/>
          <w:lang w:eastAsia="es-CL"/>
          <w14:ligatures w14:val="none"/>
        </w:rPr>
        <w:t xml:space="preserve"> </w:t>
      </w:r>
      <w:bookmarkStart w:id="2" w:name="_Hlk165975524"/>
      <w:r w:rsidR="0035131E" w:rsidRPr="001F0327">
        <w:rPr>
          <w:rFonts w:ascii="Times New Roman" w:hAnsi="Times New Roman" w:cs="Times New Roman"/>
        </w:rPr>
        <w:t xml:space="preserve">Introducción y Moderación: </w:t>
      </w:r>
      <w:r w:rsidR="00A50A4F" w:rsidRPr="001F0327">
        <w:rPr>
          <w:rFonts w:ascii="Times New Roman" w:hAnsi="Times New Roman" w:cs="Times New Roman"/>
        </w:rPr>
        <w:t xml:space="preserve">Carolina Guerra Fuentes. Socióloga U. de </w:t>
      </w:r>
    </w:p>
    <w:p w14:paraId="3A9A4876" w14:textId="77777777" w:rsidR="004307D4" w:rsidRPr="001F0327" w:rsidRDefault="004307D4" w:rsidP="004307D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1F0327">
        <w:rPr>
          <w:rFonts w:ascii="Times New Roman" w:hAnsi="Times New Roman" w:cs="Times New Roman"/>
        </w:rPr>
        <w:t xml:space="preserve">                           </w:t>
      </w:r>
      <w:r w:rsidR="00A50A4F" w:rsidRPr="001F0327">
        <w:rPr>
          <w:rFonts w:ascii="Times New Roman" w:hAnsi="Times New Roman" w:cs="Times New Roman"/>
        </w:rPr>
        <w:t xml:space="preserve">Chile. </w:t>
      </w:r>
      <w:proofErr w:type="gramStart"/>
      <w:r w:rsidR="00A50A4F" w:rsidRPr="001F0327">
        <w:rPr>
          <w:rFonts w:ascii="Times New Roman" w:hAnsi="Times New Roman" w:cs="Times New Roman"/>
        </w:rPr>
        <w:t>Master</w:t>
      </w:r>
      <w:proofErr w:type="gramEnd"/>
      <w:r w:rsidR="00A50A4F" w:rsidRPr="001F0327">
        <w:rPr>
          <w:rFonts w:ascii="Times New Roman" w:hAnsi="Times New Roman" w:cs="Times New Roman"/>
        </w:rPr>
        <w:t xml:space="preserve"> en Política Social y Desarrollo Sostenible del Territorio de</w:t>
      </w:r>
    </w:p>
    <w:p w14:paraId="2AF9B0DE" w14:textId="31DB9D58" w:rsidR="004217DE" w:rsidRPr="001F0327" w:rsidRDefault="004307D4" w:rsidP="004307D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1F0327">
        <w:rPr>
          <w:rFonts w:ascii="Times New Roman" w:hAnsi="Times New Roman" w:cs="Times New Roman"/>
        </w:rPr>
        <w:t xml:space="preserve">                        </w:t>
      </w:r>
      <w:r w:rsidR="00A45979" w:rsidRPr="001F0327">
        <w:rPr>
          <w:rFonts w:ascii="Times New Roman" w:hAnsi="Times New Roman" w:cs="Times New Roman"/>
        </w:rPr>
        <w:t xml:space="preserve"> </w:t>
      </w:r>
      <w:r w:rsidR="00A50A4F" w:rsidRPr="001F0327">
        <w:rPr>
          <w:rFonts w:ascii="Times New Roman" w:hAnsi="Times New Roman" w:cs="Times New Roman"/>
        </w:rPr>
        <w:t xml:space="preserve"> </w:t>
      </w:r>
      <w:r w:rsidRPr="001F0327">
        <w:rPr>
          <w:rFonts w:ascii="Times New Roman" w:hAnsi="Times New Roman" w:cs="Times New Roman"/>
        </w:rPr>
        <w:t xml:space="preserve"> </w:t>
      </w:r>
      <w:r w:rsidR="00A50A4F" w:rsidRPr="001F0327">
        <w:rPr>
          <w:rFonts w:ascii="Times New Roman" w:hAnsi="Times New Roman" w:cs="Times New Roman"/>
        </w:rPr>
        <w:t>la U</w:t>
      </w:r>
      <w:r w:rsidR="00A45979" w:rsidRPr="001F0327">
        <w:rPr>
          <w:rFonts w:ascii="Times New Roman" w:hAnsi="Times New Roman" w:cs="Times New Roman"/>
        </w:rPr>
        <w:t>.</w:t>
      </w:r>
      <w:r w:rsidR="00A50A4F" w:rsidRPr="001F0327">
        <w:rPr>
          <w:rFonts w:ascii="Times New Roman" w:hAnsi="Times New Roman" w:cs="Times New Roman"/>
        </w:rPr>
        <w:t xml:space="preserve"> de </w:t>
      </w:r>
      <w:proofErr w:type="spellStart"/>
      <w:r w:rsidR="00A50A4F" w:rsidRPr="001F0327">
        <w:rPr>
          <w:rFonts w:ascii="Times New Roman" w:hAnsi="Times New Roman" w:cs="Times New Roman"/>
        </w:rPr>
        <w:t>Bologna</w:t>
      </w:r>
      <w:proofErr w:type="spellEnd"/>
      <w:r w:rsidR="00A50A4F" w:rsidRPr="001F0327">
        <w:rPr>
          <w:rFonts w:ascii="Times New Roman" w:hAnsi="Times New Roman" w:cs="Times New Roman"/>
        </w:rPr>
        <w:t>, Italia. Ex Asesora de género Min. del Trabajo de Chile</w:t>
      </w:r>
      <w:bookmarkEnd w:id="2"/>
      <w:r w:rsidR="00A50A4F" w:rsidRPr="001F0327">
        <w:rPr>
          <w:rFonts w:ascii="Times New Roman" w:hAnsi="Times New Roman" w:cs="Times New Roman"/>
        </w:rPr>
        <w:t>.</w:t>
      </w:r>
    </w:p>
    <w:p w14:paraId="388E4C11" w14:textId="77777777" w:rsidR="00A45979" w:rsidRPr="001F0327" w:rsidRDefault="00A45979" w:rsidP="00724E1C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14:paraId="0DF9EA5E" w14:textId="77777777" w:rsidR="00E63DEE" w:rsidRPr="001F0327" w:rsidRDefault="00543EF6" w:rsidP="00724E1C">
      <w:pPr>
        <w:shd w:val="clear" w:color="auto" w:fill="FFFFFF"/>
        <w:spacing w:after="0" w:line="240" w:lineRule="auto"/>
        <w:rPr>
          <w:rFonts w:ascii="Times New Roman" w:hAnsi="Times New Roman" w:cs="Times New Roman"/>
          <w:lang w:val="pt-PT"/>
        </w:rPr>
      </w:pPr>
      <w:r w:rsidRPr="001F0327">
        <w:rPr>
          <w:rFonts w:ascii="Times New Roman" w:hAnsi="Times New Roman" w:cs="Times New Roman"/>
          <w:lang w:val="pt-PT"/>
        </w:rPr>
        <w:t xml:space="preserve">Panelistas: </w:t>
      </w:r>
    </w:p>
    <w:p w14:paraId="790AF0BA" w14:textId="29C1DBFB" w:rsidR="00543EF6" w:rsidRPr="001F0327" w:rsidRDefault="00826D23" w:rsidP="00724E1C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1F0327">
        <w:rPr>
          <w:rFonts w:ascii="Times New Roman" w:hAnsi="Times New Roman" w:cs="Times New Roman"/>
          <w:lang w:val="pt-PT"/>
        </w:rPr>
        <w:t>Dr. Gonzalo Rubio</w:t>
      </w:r>
      <w:r w:rsidR="00CF4E50" w:rsidRPr="001F0327">
        <w:rPr>
          <w:rFonts w:ascii="Times New Roman" w:hAnsi="Times New Roman" w:cs="Times New Roman"/>
          <w:lang w:val="pt-PT"/>
        </w:rPr>
        <w:t xml:space="preserve"> </w:t>
      </w:r>
      <w:r w:rsidR="00724E1C" w:rsidRPr="001F0327">
        <w:rPr>
          <w:rFonts w:ascii="Times New Roman" w:hAnsi="Times New Roman" w:cs="Times New Roman"/>
          <w:lang w:val="pt-PT"/>
        </w:rPr>
        <w:t xml:space="preserve">Schweizer. </w:t>
      </w:r>
      <w:r w:rsidR="0000400A" w:rsidRPr="001F0327">
        <w:rPr>
          <w:rFonts w:ascii="Times New Roman" w:hAnsi="Times New Roman" w:cs="Times New Roman"/>
        </w:rPr>
        <w:t>M</w:t>
      </w:r>
      <w:r w:rsidR="00724E1C" w:rsidRPr="001F0327">
        <w:rPr>
          <w:rFonts w:ascii="Times New Roman" w:hAnsi="Times New Roman" w:cs="Times New Roman"/>
        </w:rPr>
        <w:t>édico</w:t>
      </w:r>
      <w:r w:rsidR="0000400A" w:rsidRPr="001F0327">
        <w:rPr>
          <w:rFonts w:ascii="Times New Roman" w:hAnsi="Times New Roman" w:cs="Times New Roman"/>
        </w:rPr>
        <w:t>,</w:t>
      </w:r>
      <w:r w:rsidR="00724E1C" w:rsidRPr="001F0327">
        <w:rPr>
          <w:rFonts w:ascii="Times New Roman" w:hAnsi="Times New Roman" w:cs="Times New Roman"/>
        </w:rPr>
        <w:t xml:space="preserve"> especialista en ginecología y obstetricia</w:t>
      </w:r>
      <w:r w:rsidR="0000400A" w:rsidRPr="001F0327">
        <w:rPr>
          <w:rFonts w:ascii="Times New Roman" w:hAnsi="Times New Roman" w:cs="Times New Roman"/>
        </w:rPr>
        <w:t>. E</w:t>
      </w:r>
      <w:r w:rsidR="00724E1C" w:rsidRPr="001F0327">
        <w:rPr>
          <w:rFonts w:ascii="Times New Roman" w:hAnsi="Times New Roman" w:cs="Times New Roman"/>
        </w:rPr>
        <w:t>ncargado programa de salud de la mujer</w:t>
      </w:r>
      <w:r w:rsidR="00176C4D" w:rsidRPr="001F0327">
        <w:rPr>
          <w:rFonts w:ascii="Times New Roman" w:hAnsi="Times New Roman" w:cs="Times New Roman"/>
        </w:rPr>
        <w:t>,</w:t>
      </w:r>
      <w:r w:rsidR="0000400A" w:rsidRPr="001F0327">
        <w:rPr>
          <w:rFonts w:ascii="Times New Roman" w:hAnsi="Times New Roman" w:cs="Times New Roman"/>
        </w:rPr>
        <w:t xml:space="preserve"> </w:t>
      </w:r>
      <w:proofErr w:type="spellStart"/>
      <w:r w:rsidR="00CF4E50" w:rsidRPr="001F0327">
        <w:rPr>
          <w:rFonts w:ascii="Times New Roman" w:hAnsi="Times New Roman" w:cs="Times New Roman"/>
        </w:rPr>
        <w:t>Minsal</w:t>
      </w:r>
      <w:proofErr w:type="spellEnd"/>
      <w:r w:rsidR="00FE2856" w:rsidRPr="001F0327">
        <w:rPr>
          <w:rFonts w:ascii="Times New Roman" w:hAnsi="Times New Roman" w:cs="Times New Roman"/>
        </w:rPr>
        <w:t>.</w:t>
      </w:r>
      <w:r w:rsidRPr="001F0327">
        <w:rPr>
          <w:rFonts w:ascii="Times New Roman" w:hAnsi="Times New Roman" w:cs="Times New Roman"/>
        </w:rPr>
        <w:t xml:space="preserve"> </w:t>
      </w:r>
    </w:p>
    <w:p w14:paraId="33C41222" w14:textId="72C8822E" w:rsidR="0035626B" w:rsidRPr="001F0327" w:rsidRDefault="0035626B" w:rsidP="00CF4E50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1F0327">
        <w:rPr>
          <w:rFonts w:ascii="Times New Roman" w:hAnsi="Times New Roman" w:cs="Times New Roman"/>
        </w:rPr>
        <w:t>Dra. María Isabel Matamala</w:t>
      </w:r>
      <w:r w:rsidR="00BD638F" w:rsidRPr="001F0327">
        <w:rPr>
          <w:rFonts w:ascii="Times New Roman" w:hAnsi="Times New Roman" w:cs="Times New Roman"/>
        </w:rPr>
        <w:t>.</w:t>
      </w:r>
      <w:r w:rsidR="000D0D7B" w:rsidRPr="001F0327">
        <w:t xml:space="preserve"> </w:t>
      </w:r>
      <w:r w:rsidR="000D0D7B" w:rsidRPr="001F0327">
        <w:rPr>
          <w:rFonts w:ascii="Times New Roman" w:hAnsi="Times New Roman" w:cs="Times New Roman"/>
        </w:rPr>
        <w:t>Feminista</w:t>
      </w:r>
      <w:r w:rsidR="0028467E" w:rsidRPr="001F0327">
        <w:rPr>
          <w:rFonts w:ascii="Times New Roman" w:hAnsi="Times New Roman" w:cs="Times New Roman"/>
        </w:rPr>
        <w:t>. M</w:t>
      </w:r>
      <w:r w:rsidR="000D0D7B" w:rsidRPr="001F0327">
        <w:rPr>
          <w:rFonts w:ascii="Times New Roman" w:hAnsi="Times New Roman" w:cs="Times New Roman"/>
        </w:rPr>
        <w:t>édica</w:t>
      </w:r>
      <w:r w:rsidR="00803617" w:rsidRPr="001F0327">
        <w:rPr>
          <w:rFonts w:ascii="Times New Roman" w:hAnsi="Times New Roman" w:cs="Times New Roman"/>
        </w:rPr>
        <w:t>,</w:t>
      </w:r>
      <w:r w:rsidR="000D0D7B" w:rsidRPr="001F0327">
        <w:rPr>
          <w:rFonts w:ascii="Times New Roman" w:hAnsi="Times New Roman" w:cs="Times New Roman"/>
        </w:rPr>
        <w:t xml:space="preserve"> posgrado</w:t>
      </w:r>
      <w:r w:rsidR="00803617" w:rsidRPr="001F0327">
        <w:rPr>
          <w:rFonts w:ascii="Times New Roman" w:hAnsi="Times New Roman" w:cs="Times New Roman"/>
        </w:rPr>
        <w:t xml:space="preserve"> en</w:t>
      </w:r>
      <w:r w:rsidR="000D0D7B" w:rsidRPr="001F0327">
        <w:rPr>
          <w:rFonts w:ascii="Times New Roman" w:hAnsi="Times New Roman" w:cs="Times New Roman"/>
        </w:rPr>
        <w:t xml:space="preserve"> Pediatría y</w:t>
      </w:r>
      <w:r w:rsidR="00E63DEE" w:rsidRPr="001F0327">
        <w:rPr>
          <w:rFonts w:ascii="Times New Roman" w:hAnsi="Times New Roman" w:cs="Times New Roman"/>
        </w:rPr>
        <w:t xml:space="preserve"> </w:t>
      </w:r>
      <w:r w:rsidR="000D0D7B" w:rsidRPr="001F0327">
        <w:rPr>
          <w:rFonts w:ascii="Times New Roman" w:hAnsi="Times New Roman" w:cs="Times New Roman"/>
        </w:rPr>
        <w:t xml:space="preserve">Medicina Social. </w:t>
      </w:r>
      <w:r w:rsidR="00BD638F" w:rsidRPr="001F0327">
        <w:rPr>
          <w:rFonts w:ascii="Times New Roman" w:hAnsi="Times New Roman" w:cs="Times New Roman"/>
        </w:rPr>
        <w:t xml:space="preserve"> </w:t>
      </w:r>
    </w:p>
    <w:p w14:paraId="4178F69A" w14:textId="77777777" w:rsidR="000C7542" w:rsidRPr="001F0327" w:rsidRDefault="000C7542" w:rsidP="009E1031">
      <w:pPr>
        <w:rPr>
          <w:rFonts w:ascii="Times New Roman" w:eastAsia="Times New Roman" w:hAnsi="Times New Roman" w:cs="Times New Roman"/>
          <w:b/>
          <w:bCs/>
          <w:color w:val="222222"/>
          <w:kern w:val="0"/>
          <w:lang w:eastAsia="es-CL"/>
          <w14:ligatures w14:val="none"/>
        </w:rPr>
      </w:pPr>
    </w:p>
    <w:p w14:paraId="7414FC79" w14:textId="589944E4" w:rsidR="009E1031" w:rsidRPr="001F0327" w:rsidRDefault="009E1031" w:rsidP="009E1031">
      <w:pPr>
        <w:rPr>
          <w:rFonts w:ascii="Times New Roman" w:hAnsi="Times New Roman" w:cs="Times New Roman"/>
          <w:b/>
          <w:bCs/>
          <w:color w:val="4EA72E" w:themeColor="accent6"/>
        </w:rPr>
      </w:pPr>
      <w:r w:rsidRPr="001F0327">
        <w:rPr>
          <w:rFonts w:ascii="Times New Roman" w:eastAsia="Times New Roman" w:hAnsi="Times New Roman" w:cs="Times New Roman"/>
          <w:b/>
          <w:bCs/>
          <w:color w:val="4EA72E" w:themeColor="accent6"/>
          <w:kern w:val="0"/>
          <w:lang w:eastAsia="es-CL"/>
          <w14:ligatures w14:val="none"/>
        </w:rPr>
        <w:t>MÓDULO 4</w:t>
      </w:r>
      <w:r w:rsidRPr="001F0327">
        <w:rPr>
          <w:rFonts w:ascii="Times New Roman" w:hAnsi="Times New Roman" w:cs="Times New Roman"/>
          <w:b/>
          <w:bCs/>
          <w:color w:val="4EA72E" w:themeColor="accent6"/>
        </w:rPr>
        <w:t xml:space="preserve"> </w:t>
      </w:r>
    </w:p>
    <w:p w14:paraId="6426AB9C" w14:textId="6BEA18E4" w:rsidR="009E1031" w:rsidRPr="001F0327" w:rsidRDefault="009E1031" w:rsidP="009E1031">
      <w:pPr>
        <w:jc w:val="center"/>
        <w:rPr>
          <w:rFonts w:ascii="Times New Roman" w:eastAsia="Times New Roman" w:hAnsi="Times New Roman" w:cs="Times New Roman"/>
          <w:b/>
          <w:bCs/>
          <w:color w:val="4EA72E" w:themeColor="accent6"/>
          <w:kern w:val="0"/>
          <w:lang w:eastAsia="es-CL"/>
          <w14:ligatures w14:val="none"/>
        </w:rPr>
      </w:pPr>
      <w:r w:rsidRPr="001F0327">
        <w:rPr>
          <w:rFonts w:ascii="Times New Roman" w:eastAsia="Times New Roman" w:hAnsi="Times New Roman" w:cs="Times New Roman"/>
          <w:b/>
          <w:bCs/>
          <w:color w:val="4EA72E" w:themeColor="accent6"/>
          <w:kern w:val="0"/>
          <w:lang w:eastAsia="es-CL"/>
          <w14:ligatures w14:val="none"/>
        </w:rPr>
        <w:t xml:space="preserve">LA TRANSFORMACIÓN DEMOGRAFICA </w:t>
      </w:r>
      <w:r w:rsidR="00E63DEE" w:rsidRPr="001F0327">
        <w:rPr>
          <w:rFonts w:ascii="Times New Roman" w:eastAsia="Times New Roman" w:hAnsi="Times New Roman" w:cs="Times New Roman"/>
          <w:b/>
          <w:bCs/>
          <w:color w:val="4EA72E" w:themeColor="accent6"/>
          <w:kern w:val="0"/>
          <w:lang w:eastAsia="es-CL"/>
          <w14:ligatures w14:val="none"/>
        </w:rPr>
        <w:t>Y</w:t>
      </w:r>
      <w:r w:rsidRPr="001F0327">
        <w:rPr>
          <w:rFonts w:ascii="Times New Roman" w:eastAsia="Times New Roman" w:hAnsi="Times New Roman" w:cs="Times New Roman"/>
          <w:b/>
          <w:bCs/>
          <w:color w:val="4EA72E" w:themeColor="accent6"/>
          <w:kern w:val="0"/>
          <w:lang w:eastAsia="es-CL"/>
          <w14:ligatures w14:val="none"/>
        </w:rPr>
        <w:t xml:space="preserve"> EPIDEMIOLOGICA</w:t>
      </w:r>
    </w:p>
    <w:p w14:paraId="70927F15" w14:textId="20A5CFBE" w:rsidR="00C166FE" w:rsidRPr="001F0327" w:rsidRDefault="002626B6" w:rsidP="00750EE2">
      <w:pPr>
        <w:spacing w:line="240" w:lineRule="auto"/>
        <w:jc w:val="both"/>
        <w:rPr>
          <w:rFonts w:ascii="Times New Roman" w:eastAsia="Times New Roman" w:hAnsi="Times New Roman" w:cs="Times New Roman"/>
          <w:color w:val="222222"/>
          <w:kern w:val="0"/>
          <w:lang w:eastAsia="es-CL"/>
          <w14:ligatures w14:val="none"/>
        </w:rPr>
      </w:pPr>
      <w:r w:rsidRPr="001F0327">
        <w:rPr>
          <w:rFonts w:ascii="Times New Roman" w:eastAsia="Times New Roman" w:hAnsi="Times New Roman" w:cs="Times New Roman"/>
          <w:color w:val="222222"/>
          <w:kern w:val="0"/>
          <w:lang w:eastAsia="es-CL"/>
          <w14:ligatures w14:val="none"/>
        </w:rPr>
        <w:t>Los rápidos cambios demográficos</w:t>
      </w:r>
      <w:r w:rsidR="0033672C" w:rsidRPr="001F0327">
        <w:rPr>
          <w:rFonts w:ascii="Times New Roman" w:eastAsia="Times New Roman" w:hAnsi="Times New Roman" w:cs="Times New Roman"/>
          <w:color w:val="222222"/>
          <w:kern w:val="0"/>
          <w:lang w:eastAsia="es-CL"/>
          <w14:ligatures w14:val="none"/>
        </w:rPr>
        <w:t xml:space="preserve"> que incrementan de manera significativa </w:t>
      </w:r>
      <w:r w:rsidR="00021C0D" w:rsidRPr="001F0327">
        <w:rPr>
          <w:rFonts w:ascii="Times New Roman" w:eastAsia="Times New Roman" w:hAnsi="Times New Roman" w:cs="Times New Roman"/>
          <w:color w:val="222222"/>
          <w:kern w:val="0"/>
          <w:lang w:eastAsia="es-CL"/>
          <w14:ligatures w14:val="none"/>
        </w:rPr>
        <w:t>la proporción de las personas mayores de 60 o 65 años implican c</w:t>
      </w:r>
      <w:r w:rsidR="00C166FE" w:rsidRPr="001F0327">
        <w:rPr>
          <w:rFonts w:ascii="Times New Roman" w:eastAsia="Times New Roman" w:hAnsi="Times New Roman" w:cs="Times New Roman"/>
          <w:color w:val="222222"/>
          <w:kern w:val="0"/>
          <w:lang w:eastAsia="es-CL"/>
          <w14:ligatures w14:val="none"/>
        </w:rPr>
        <w:t>ambios en la carga de enfermedad</w:t>
      </w:r>
      <w:r w:rsidR="00021C0D" w:rsidRPr="001F0327">
        <w:rPr>
          <w:rFonts w:ascii="Times New Roman" w:eastAsia="Times New Roman" w:hAnsi="Times New Roman" w:cs="Times New Roman"/>
          <w:color w:val="222222"/>
          <w:kern w:val="0"/>
          <w:lang w:eastAsia="es-CL"/>
          <w14:ligatures w14:val="none"/>
        </w:rPr>
        <w:t xml:space="preserve"> global del sistema de salud</w:t>
      </w:r>
      <w:r w:rsidR="00A82B72" w:rsidRPr="001F0327">
        <w:rPr>
          <w:rFonts w:ascii="Times New Roman" w:eastAsia="Times New Roman" w:hAnsi="Times New Roman" w:cs="Times New Roman"/>
          <w:color w:val="222222"/>
          <w:kern w:val="0"/>
          <w:lang w:eastAsia="es-CL"/>
          <w14:ligatures w14:val="none"/>
        </w:rPr>
        <w:t xml:space="preserve"> con incremento de la demanda de enfermedades crónicas </w:t>
      </w:r>
      <w:r w:rsidR="00F31445" w:rsidRPr="001F0327">
        <w:rPr>
          <w:rFonts w:ascii="Times New Roman" w:eastAsia="Times New Roman" w:hAnsi="Times New Roman" w:cs="Times New Roman"/>
          <w:color w:val="222222"/>
          <w:kern w:val="0"/>
          <w:lang w:eastAsia="es-CL"/>
          <w14:ligatures w14:val="none"/>
        </w:rPr>
        <w:t>y mayor</w:t>
      </w:r>
      <w:r w:rsidR="00B36044" w:rsidRPr="001F0327">
        <w:rPr>
          <w:rFonts w:ascii="Times New Roman" w:eastAsia="Times New Roman" w:hAnsi="Times New Roman" w:cs="Times New Roman"/>
          <w:color w:val="222222"/>
          <w:kern w:val="0"/>
          <w:lang w:eastAsia="es-CL"/>
          <w14:ligatures w14:val="none"/>
        </w:rPr>
        <w:t xml:space="preserve"> necesidad de un sistema de cuidados. El </w:t>
      </w:r>
      <w:r w:rsidR="00C166FE" w:rsidRPr="001F0327">
        <w:rPr>
          <w:rFonts w:ascii="Times New Roman" w:eastAsia="Times New Roman" w:hAnsi="Times New Roman" w:cs="Times New Roman"/>
          <w:color w:val="222222"/>
          <w:kern w:val="0"/>
          <w:lang w:eastAsia="es-CL"/>
          <w14:ligatures w14:val="none"/>
        </w:rPr>
        <w:t>sistema de salud</w:t>
      </w:r>
      <w:r w:rsidR="00AC20E8" w:rsidRPr="001F0327">
        <w:rPr>
          <w:rFonts w:ascii="Times New Roman" w:eastAsia="Times New Roman" w:hAnsi="Times New Roman" w:cs="Times New Roman"/>
          <w:color w:val="222222"/>
          <w:kern w:val="0"/>
          <w:lang w:eastAsia="es-CL"/>
          <w14:ligatures w14:val="none"/>
        </w:rPr>
        <w:t xml:space="preserve"> debe preparase par</w:t>
      </w:r>
      <w:r w:rsidR="00372293" w:rsidRPr="001F0327">
        <w:rPr>
          <w:rFonts w:ascii="Times New Roman" w:eastAsia="Times New Roman" w:hAnsi="Times New Roman" w:cs="Times New Roman"/>
          <w:color w:val="222222"/>
          <w:kern w:val="0"/>
          <w:lang w:eastAsia="es-CL"/>
          <w14:ligatures w14:val="none"/>
        </w:rPr>
        <w:t>a</w:t>
      </w:r>
      <w:r w:rsidR="00AC20E8" w:rsidRPr="001F0327">
        <w:rPr>
          <w:rFonts w:ascii="Times New Roman" w:eastAsia="Times New Roman" w:hAnsi="Times New Roman" w:cs="Times New Roman"/>
          <w:color w:val="222222"/>
          <w:kern w:val="0"/>
          <w:lang w:eastAsia="es-CL"/>
          <w14:ligatures w14:val="none"/>
        </w:rPr>
        <w:t xml:space="preserve"> adecuar su oferta a estas necesidades. </w:t>
      </w:r>
    </w:p>
    <w:p w14:paraId="34020DD6" w14:textId="4309A24B" w:rsidR="00D92E2C" w:rsidRPr="001F0327" w:rsidRDefault="00D71FAC" w:rsidP="00D92E2C">
      <w:pPr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lang w:eastAsia="es-CL"/>
          <w14:ligatures w14:val="none"/>
        </w:rPr>
      </w:pPr>
      <w:r w:rsidRPr="001F0327">
        <w:rPr>
          <w:rFonts w:ascii="Times New Roman" w:eastAsia="Times New Roman" w:hAnsi="Times New Roman" w:cs="Times New Roman"/>
          <w:color w:val="222222"/>
          <w:kern w:val="0"/>
          <w:lang w:eastAsia="es-CL"/>
          <w14:ligatures w14:val="none"/>
        </w:rPr>
        <w:t xml:space="preserve">10,45 – 12,30 </w:t>
      </w:r>
      <w:proofErr w:type="spellStart"/>
      <w:r w:rsidRPr="001F0327">
        <w:rPr>
          <w:rFonts w:ascii="Times New Roman" w:eastAsia="Times New Roman" w:hAnsi="Times New Roman" w:cs="Times New Roman"/>
          <w:color w:val="222222"/>
          <w:kern w:val="0"/>
          <w:lang w:eastAsia="es-CL"/>
          <w14:ligatures w14:val="none"/>
        </w:rPr>
        <w:t>H</w:t>
      </w:r>
      <w:r w:rsidR="009E1031" w:rsidRPr="001F0327">
        <w:rPr>
          <w:rFonts w:ascii="Times New Roman" w:eastAsia="Times New Roman" w:hAnsi="Times New Roman" w:cs="Times New Roman"/>
          <w:color w:val="222222"/>
          <w:kern w:val="0"/>
          <w:lang w:eastAsia="es-CL"/>
          <w14:ligatures w14:val="none"/>
        </w:rPr>
        <w:t>rs</w:t>
      </w:r>
      <w:proofErr w:type="spellEnd"/>
      <w:r w:rsidR="000F0CA7" w:rsidRPr="001F0327">
        <w:rPr>
          <w:rFonts w:ascii="Times New Roman" w:eastAsia="Times New Roman" w:hAnsi="Times New Roman" w:cs="Times New Roman"/>
          <w:color w:val="222222"/>
          <w:kern w:val="0"/>
          <w:lang w:eastAsia="es-CL"/>
          <w14:ligatures w14:val="none"/>
        </w:rPr>
        <w:t>.</w:t>
      </w:r>
      <w:r w:rsidR="009E1031" w:rsidRPr="001F0327">
        <w:rPr>
          <w:rFonts w:ascii="Times New Roman" w:eastAsia="Times New Roman" w:hAnsi="Times New Roman" w:cs="Times New Roman"/>
          <w:color w:val="222222"/>
          <w:kern w:val="0"/>
          <w:lang w:eastAsia="es-CL"/>
          <w14:ligatures w14:val="none"/>
        </w:rPr>
        <w:t xml:space="preserve"> </w:t>
      </w:r>
      <w:r w:rsidR="004217DE" w:rsidRPr="001F0327">
        <w:rPr>
          <w:rFonts w:ascii="Times New Roman" w:eastAsia="Times New Roman" w:hAnsi="Times New Roman" w:cs="Times New Roman"/>
          <w:color w:val="222222"/>
          <w:kern w:val="0"/>
          <w:lang w:eastAsia="es-CL"/>
          <w14:ligatures w14:val="none"/>
        </w:rPr>
        <w:t xml:space="preserve"> </w:t>
      </w:r>
      <w:r w:rsidR="009E1031" w:rsidRPr="001F0327">
        <w:rPr>
          <w:rFonts w:ascii="Times New Roman" w:eastAsia="Times New Roman" w:hAnsi="Times New Roman" w:cs="Times New Roman"/>
          <w:color w:val="222222"/>
          <w:kern w:val="0"/>
          <w:lang w:eastAsia="es-CL"/>
          <w14:ligatures w14:val="none"/>
        </w:rPr>
        <w:t>Introducción y moderación: Loreto Espinoza</w:t>
      </w:r>
      <w:r w:rsidR="00B1505F" w:rsidRPr="001F0327">
        <w:rPr>
          <w:rFonts w:ascii="Times New Roman" w:eastAsia="Times New Roman" w:hAnsi="Times New Roman" w:cs="Times New Roman"/>
          <w:color w:val="222222"/>
          <w:kern w:val="0"/>
          <w:lang w:eastAsia="es-CL"/>
          <w14:ligatures w14:val="none"/>
        </w:rPr>
        <w:t>.</w:t>
      </w:r>
      <w:r w:rsidR="00B1505F" w:rsidRPr="001F0327">
        <w:rPr>
          <w:sz w:val="22"/>
          <w:szCs w:val="22"/>
        </w:rPr>
        <w:t xml:space="preserve"> </w:t>
      </w:r>
      <w:r w:rsidR="00B1505F" w:rsidRPr="001F0327">
        <w:rPr>
          <w:rFonts w:ascii="Times New Roman" w:eastAsia="Times New Roman" w:hAnsi="Times New Roman" w:cs="Times New Roman"/>
          <w:color w:val="222222"/>
          <w:kern w:val="0"/>
          <w:lang w:eastAsia="es-CL"/>
          <w14:ligatures w14:val="none"/>
        </w:rPr>
        <w:t xml:space="preserve">Odontóloga. Magister </w:t>
      </w:r>
    </w:p>
    <w:p w14:paraId="1F075FA8" w14:textId="06E4684C" w:rsidR="009E1031" w:rsidRPr="001F0327" w:rsidRDefault="00D92E2C" w:rsidP="00D92E2C">
      <w:pPr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lang w:eastAsia="es-CL"/>
          <w14:ligatures w14:val="none"/>
        </w:rPr>
      </w:pPr>
      <w:r w:rsidRPr="001F0327">
        <w:rPr>
          <w:rFonts w:ascii="Times New Roman" w:eastAsia="Times New Roman" w:hAnsi="Times New Roman" w:cs="Times New Roman"/>
          <w:color w:val="222222"/>
          <w:kern w:val="0"/>
          <w:lang w:eastAsia="es-CL"/>
          <w14:ligatures w14:val="none"/>
        </w:rPr>
        <w:t xml:space="preserve">                            </w:t>
      </w:r>
      <w:r w:rsidR="00E63DEE" w:rsidRPr="001F0327">
        <w:rPr>
          <w:rFonts w:ascii="Times New Roman" w:eastAsia="Times New Roman" w:hAnsi="Times New Roman" w:cs="Times New Roman"/>
          <w:color w:val="222222"/>
          <w:kern w:val="0"/>
          <w:lang w:eastAsia="es-CL"/>
          <w14:ligatures w14:val="none"/>
        </w:rPr>
        <w:t xml:space="preserve">   </w:t>
      </w:r>
      <w:r w:rsidRPr="001F0327">
        <w:rPr>
          <w:rFonts w:ascii="Times New Roman" w:eastAsia="Times New Roman" w:hAnsi="Times New Roman" w:cs="Times New Roman"/>
          <w:color w:val="222222"/>
          <w:kern w:val="0"/>
          <w:lang w:eastAsia="es-CL"/>
          <w14:ligatures w14:val="none"/>
        </w:rPr>
        <w:t xml:space="preserve"> </w:t>
      </w:r>
      <w:r w:rsidR="00B1505F" w:rsidRPr="001F0327">
        <w:rPr>
          <w:rFonts w:ascii="Times New Roman" w:eastAsia="Times New Roman" w:hAnsi="Times New Roman" w:cs="Times New Roman"/>
          <w:color w:val="222222"/>
          <w:kern w:val="0"/>
          <w:lang w:eastAsia="es-CL"/>
          <w14:ligatures w14:val="none"/>
        </w:rPr>
        <w:t>en medio ambiente</w:t>
      </w:r>
      <w:r w:rsidR="00724E1C" w:rsidRPr="001F0327">
        <w:rPr>
          <w:rFonts w:ascii="Times New Roman" w:eastAsia="Times New Roman" w:hAnsi="Times New Roman" w:cs="Times New Roman"/>
          <w:color w:val="222222"/>
          <w:kern w:val="0"/>
          <w:lang w:eastAsia="es-CL"/>
          <w14:ligatures w14:val="none"/>
        </w:rPr>
        <w:t>.</w:t>
      </w:r>
      <w:r w:rsidR="00B1505F" w:rsidRPr="001F0327">
        <w:rPr>
          <w:rFonts w:ascii="Times New Roman" w:eastAsia="Times New Roman" w:hAnsi="Times New Roman" w:cs="Times New Roman"/>
          <w:color w:val="222222"/>
          <w:kern w:val="0"/>
          <w:lang w:eastAsia="es-CL"/>
          <w14:ligatures w14:val="none"/>
        </w:rPr>
        <w:t xml:space="preserve">  U. de Chile</w:t>
      </w:r>
      <w:r w:rsidRPr="001F0327">
        <w:rPr>
          <w:rFonts w:ascii="Times New Roman" w:eastAsia="Times New Roman" w:hAnsi="Times New Roman" w:cs="Times New Roman"/>
          <w:color w:val="222222"/>
          <w:kern w:val="0"/>
          <w:lang w:eastAsia="es-CL"/>
          <w14:ligatures w14:val="none"/>
        </w:rPr>
        <w:t>.</w:t>
      </w:r>
    </w:p>
    <w:p w14:paraId="63A402B1" w14:textId="77777777" w:rsidR="00D71FAC" w:rsidRPr="001F0327" w:rsidRDefault="00D71FAC" w:rsidP="004217D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lang w:eastAsia="es-CL"/>
          <w14:ligatures w14:val="none"/>
        </w:rPr>
      </w:pPr>
    </w:p>
    <w:p w14:paraId="0F0A9378" w14:textId="61D2153A" w:rsidR="0030177D" w:rsidRPr="001F0327" w:rsidRDefault="009E1031" w:rsidP="004217D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lang w:eastAsia="es-CL"/>
          <w14:ligatures w14:val="none"/>
        </w:rPr>
      </w:pPr>
      <w:r w:rsidRPr="001F0327">
        <w:rPr>
          <w:rFonts w:ascii="Times New Roman" w:eastAsia="Times New Roman" w:hAnsi="Times New Roman" w:cs="Times New Roman"/>
          <w:color w:val="222222"/>
          <w:kern w:val="0"/>
          <w:lang w:eastAsia="es-CL"/>
          <w14:ligatures w14:val="none"/>
        </w:rPr>
        <w:t xml:space="preserve">Panelista: </w:t>
      </w:r>
    </w:p>
    <w:p w14:paraId="104345D8" w14:textId="77777777" w:rsidR="001F0327" w:rsidRDefault="001F0327" w:rsidP="004217D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lang w:eastAsia="es-CL"/>
          <w14:ligatures w14:val="none"/>
        </w:rPr>
      </w:pPr>
    </w:p>
    <w:p w14:paraId="0AF5A0F6" w14:textId="7B01D487" w:rsidR="004217DE" w:rsidRPr="001F0327" w:rsidRDefault="009E1031" w:rsidP="004217D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lang w:eastAsia="es-CL"/>
          <w14:ligatures w14:val="none"/>
        </w:rPr>
      </w:pPr>
      <w:r w:rsidRPr="001F0327">
        <w:rPr>
          <w:rFonts w:ascii="Times New Roman" w:eastAsia="Times New Roman" w:hAnsi="Times New Roman" w:cs="Times New Roman"/>
          <w:color w:val="222222"/>
          <w:kern w:val="0"/>
          <w:lang w:eastAsia="es-CL"/>
          <w14:ligatures w14:val="none"/>
        </w:rPr>
        <w:t>Dr. Hernán Sandoval</w:t>
      </w:r>
      <w:r w:rsidR="00CC2542" w:rsidRPr="001F0327">
        <w:rPr>
          <w:rFonts w:ascii="Times New Roman" w:eastAsia="Times New Roman" w:hAnsi="Times New Roman" w:cs="Times New Roman"/>
          <w:color w:val="222222"/>
          <w:kern w:val="0"/>
          <w:lang w:eastAsia="es-CL"/>
          <w14:ligatures w14:val="none"/>
        </w:rPr>
        <w:t>.</w:t>
      </w:r>
      <w:r w:rsidRPr="001F0327">
        <w:rPr>
          <w:rFonts w:ascii="Times New Roman" w:eastAsia="Times New Roman" w:hAnsi="Times New Roman" w:cs="Times New Roman"/>
          <w:color w:val="222222"/>
          <w:kern w:val="0"/>
          <w:lang w:eastAsia="es-CL"/>
          <w14:ligatures w14:val="none"/>
        </w:rPr>
        <w:t xml:space="preserve">  </w:t>
      </w:r>
      <w:r w:rsidR="00ED09D2" w:rsidRPr="001F0327">
        <w:rPr>
          <w:rFonts w:ascii="Times New Roman" w:eastAsia="Times New Roman" w:hAnsi="Times New Roman" w:cs="Times New Roman"/>
          <w:color w:val="222222"/>
          <w:kern w:val="0"/>
          <w:lang w:eastAsia="es-CL"/>
          <w14:ligatures w14:val="none"/>
        </w:rPr>
        <w:t>Secretario ejecutivo de la Comisión de Reforma de</w:t>
      </w:r>
      <w:r w:rsidR="005E075C" w:rsidRPr="001F0327">
        <w:rPr>
          <w:rFonts w:ascii="Times New Roman" w:eastAsia="Times New Roman" w:hAnsi="Times New Roman" w:cs="Times New Roman"/>
          <w:color w:val="222222"/>
          <w:kern w:val="0"/>
          <w:lang w:eastAsia="es-CL"/>
          <w14:ligatures w14:val="none"/>
        </w:rPr>
        <w:t xml:space="preserve"> </w:t>
      </w:r>
      <w:r w:rsidR="00ED09D2" w:rsidRPr="001F0327">
        <w:rPr>
          <w:rFonts w:ascii="Times New Roman" w:eastAsia="Times New Roman" w:hAnsi="Times New Roman" w:cs="Times New Roman"/>
          <w:color w:val="222222"/>
          <w:kern w:val="0"/>
          <w:lang w:eastAsia="es-CL"/>
          <w14:ligatures w14:val="none"/>
        </w:rPr>
        <w:t>Salud GES 2005</w:t>
      </w:r>
      <w:r w:rsidR="00CC2542" w:rsidRPr="001F0327">
        <w:rPr>
          <w:rFonts w:ascii="Times New Roman" w:eastAsia="Times New Roman" w:hAnsi="Times New Roman" w:cs="Times New Roman"/>
          <w:color w:val="222222"/>
          <w:kern w:val="0"/>
          <w:lang w:eastAsia="es-CL"/>
          <w14:ligatures w14:val="none"/>
        </w:rPr>
        <w:t>.</w:t>
      </w:r>
    </w:p>
    <w:p w14:paraId="138AFE97" w14:textId="77777777" w:rsidR="001F0327" w:rsidRDefault="001F0327" w:rsidP="004217D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lang w:eastAsia="es-CL"/>
          <w14:ligatures w14:val="none"/>
        </w:rPr>
      </w:pPr>
    </w:p>
    <w:p w14:paraId="5E96E510" w14:textId="7FDB1A40" w:rsidR="008F5A8A" w:rsidRPr="001F0327" w:rsidRDefault="00277E4C" w:rsidP="004217D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lang w:eastAsia="es-CL"/>
          <w14:ligatures w14:val="none"/>
        </w:rPr>
      </w:pPr>
      <w:r w:rsidRPr="001F0327">
        <w:rPr>
          <w:rFonts w:ascii="Times New Roman" w:eastAsia="Times New Roman" w:hAnsi="Times New Roman" w:cs="Times New Roman"/>
          <w:color w:val="222222"/>
          <w:kern w:val="0"/>
          <w:lang w:eastAsia="es-CL"/>
          <w14:ligatures w14:val="none"/>
        </w:rPr>
        <w:t xml:space="preserve">Comentarios a la presentación: </w:t>
      </w:r>
    </w:p>
    <w:p w14:paraId="75191A25" w14:textId="77777777" w:rsidR="00466FDE" w:rsidRPr="001F0327" w:rsidRDefault="00466FDE" w:rsidP="008F5A8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lang w:eastAsia="es-CL"/>
          <w14:ligatures w14:val="none"/>
        </w:rPr>
      </w:pPr>
      <w:r w:rsidRPr="001F0327">
        <w:rPr>
          <w:rFonts w:ascii="Times New Roman" w:eastAsia="Times New Roman" w:hAnsi="Times New Roman" w:cs="Times New Roman"/>
          <w:color w:val="222222"/>
          <w:kern w:val="0"/>
          <w:lang w:eastAsia="es-CL"/>
          <w14:ligatures w14:val="none"/>
        </w:rPr>
        <w:t>–</w:t>
      </w:r>
      <w:r w:rsidR="008F5A8A" w:rsidRPr="001F0327">
        <w:rPr>
          <w:rFonts w:ascii="Times New Roman" w:eastAsia="Times New Roman" w:hAnsi="Times New Roman" w:cs="Times New Roman"/>
          <w:color w:val="222222"/>
          <w:kern w:val="0"/>
          <w:lang w:eastAsia="es-CL"/>
          <w14:ligatures w14:val="none"/>
        </w:rPr>
        <w:t xml:space="preserve"> </w:t>
      </w:r>
      <w:r w:rsidR="00E62A31" w:rsidRPr="001F0327">
        <w:rPr>
          <w:rFonts w:ascii="Times New Roman" w:eastAsia="Times New Roman" w:hAnsi="Times New Roman" w:cs="Times New Roman"/>
          <w:color w:val="222222"/>
          <w:kern w:val="0"/>
          <w:lang w:eastAsia="es-CL"/>
          <w14:ligatures w14:val="none"/>
        </w:rPr>
        <w:t xml:space="preserve">Ciro </w:t>
      </w:r>
      <w:proofErr w:type="spellStart"/>
      <w:r w:rsidR="00E62A31" w:rsidRPr="001F0327">
        <w:rPr>
          <w:rFonts w:ascii="Times New Roman" w:eastAsia="Times New Roman" w:hAnsi="Times New Roman" w:cs="Times New Roman"/>
          <w:color w:val="222222"/>
          <w:kern w:val="0"/>
          <w:lang w:eastAsia="es-CL"/>
          <w14:ligatures w14:val="none"/>
        </w:rPr>
        <w:t>Ibañez</w:t>
      </w:r>
      <w:proofErr w:type="spellEnd"/>
      <w:r w:rsidR="00E62A31" w:rsidRPr="001F0327">
        <w:rPr>
          <w:rFonts w:ascii="Times New Roman" w:eastAsia="Times New Roman" w:hAnsi="Times New Roman" w:cs="Times New Roman"/>
          <w:color w:val="222222"/>
          <w:kern w:val="0"/>
          <w:lang w:eastAsia="es-CL"/>
          <w14:ligatures w14:val="none"/>
        </w:rPr>
        <w:t xml:space="preserve"> </w:t>
      </w:r>
      <w:proofErr w:type="spellStart"/>
      <w:r w:rsidR="00E62A31" w:rsidRPr="001F0327">
        <w:rPr>
          <w:rFonts w:ascii="Times New Roman" w:eastAsia="Times New Roman" w:hAnsi="Times New Roman" w:cs="Times New Roman"/>
          <w:color w:val="222222"/>
          <w:kern w:val="0"/>
          <w:lang w:eastAsia="es-CL"/>
          <w14:ligatures w14:val="none"/>
        </w:rPr>
        <w:t>Gericke</w:t>
      </w:r>
      <w:proofErr w:type="spellEnd"/>
      <w:r w:rsidR="00E62A31" w:rsidRPr="001F0327">
        <w:rPr>
          <w:rFonts w:ascii="Times New Roman" w:eastAsia="Times New Roman" w:hAnsi="Times New Roman" w:cs="Times New Roman"/>
          <w:color w:val="222222"/>
          <w:kern w:val="0"/>
          <w:lang w:eastAsia="es-CL"/>
          <w14:ligatures w14:val="none"/>
        </w:rPr>
        <w:t>, economista, 20 años de experiencia en sector salud, actualmente</w:t>
      </w:r>
    </w:p>
    <w:p w14:paraId="39582B0E" w14:textId="101258A0" w:rsidR="008F5A8A" w:rsidRPr="001F0327" w:rsidRDefault="00466FDE" w:rsidP="008F5A8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lang w:eastAsia="es-CL"/>
          <w14:ligatures w14:val="none"/>
        </w:rPr>
      </w:pPr>
      <w:r w:rsidRPr="001F0327">
        <w:rPr>
          <w:rFonts w:ascii="Times New Roman" w:eastAsia="Times New Roman" w:hAnsi="Times New Roman" w:cs="Times New Roman"/>
          <w:color w:val="222222"/>
          <w:kern w:val="0"/>
          <w:lang w:eastAsia="es-CL"/>
          <w14:ligatures w14:val="none"/>
        </w:rPr>
        <w:t xml:space="preserve">   </w:t>
      </w:r>
      <w:r w:rsidR="00E62A31" w:rsidRPr="001F0327">
        <w:rPr>
          <w:rFonts w:ascii="Times New Roman" w:eastAsia="Times New Roman" w:hAnsi="Times New Roman" w:cs="Times New Roman"/>
          <w:color w:val="222222"/>
          <w:kern w:val="0"/>
          <w:lang w:eastAsia="es-CL"/>
          <w14:ligatures w14:val="none"/>
        </w:rPr>
        <w:t xml:space="preserve">forma parte del equipo asesor del </w:t>
      </w:r>
      <w:proofErr w:type="gramStart"/>
      <w:r w:rsidR="00E62A31" w:rsidRPr="001F0327">
        <w:rPr>
          <w:rFonts w:ascii="Times New Roman" w:eastAsia="Times New Roman" w:hAnsi="Times New Roman" w:cs="Times New Roman"/>
          <w:color w:val="222222"/>
          <w:kern w:val="0"/>
          <w:lang w:eastAsia="es-CL"/>
          <w14:ligatures w14:val="none"/>
        </w:rPr>
        <w:t>Director</w:t>
      </w:r>
      <w:proofErr w:type="gramEnd"/>
      <w:r w:rsidR="00E62A31" w:rsidRPr="001F0327">
        <w:rPr>
          <w:rFonts w:ascii="Times New Roman" w:eastAsia="Times New Roman" w:hAnsi="Times New Roman" w:cs="Times New Roman"/>
          <w:color w:val="222222"/>
          <w:kern w:val="0"/>
          <w:lang w:eastAsia="es-CL"/>
          <w14:ligatures w14:val="none"/>
        </w:rPr>
        <w:t xml:space="preserve"> de FONASA</w:t>
      </w:r>
      <w:r w:rsidR="00277E4C" w:rsidRPr="001F0327">
        <w:rPr>
          <w:rFonts w:ascii="Times New Roman" w:eastAsia="Times New Roman" w:hAnsi="Times New Roman" w:cs="Times New Roman"/>
          <w:color w:val="222222"/>
          <w:kern w:val="0"/>
          <w:lang w:eastAsia="es-CL"/>
          <w14:ligatures w14:val="none"/>
        </w:rPr>
        <w:t xml:space="preserve"> </w:t>
      </w:r>
    </w:p>
    <w:p w14:paraId="39707E9B" w14:textId="3C58618A" w:rsidR="00277E4C" w:rsidRPr="001F0327" w:rsidRDefault="00277E4C" w:rsidP="004217D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lang w:eastAsia="es-CL"/>
          <w14:ligatures w14:val="none"/>
        </w:rPr>
      </w:pPr>
      <w:bookmarkStart w:id="3" w:name="_Hlk168403626"/>
      <w:r w:rsidRPr="001F0327">
        <w:rPr>
          <w:rFonts w:ascii="Times New Roman" w:eastAsia="Times New Roman" w:hAnsi="Times New Roman" w:cs="Times New Roman"/>
          <w:color w:val="222222"/>
          <w:kern w:val="0"/>
          <w:lang w:eastAsia="es-CL"/>
          <w14:ligatures w14:val="none"/>
        </w:rPr>
        <w:t>–</w:t>
      </w:r>
      <w:bookmarkEnd w:id="3"/>
      <w:r w:rsidRPr="001F0327">
        <w:rPr>
          <w:rFonts w:ascii="Times New Roman" w:eastAsia="Times New Roman" w:hAnsi="Times New Roman" w:cs="Times New Roman"/>
          <w:color w:val="222222"/>
          <w:kern w:val="0"/>
          <w:lang w:eastAsia="es-CL"/>
          <w14:ligatures w14:val="none"/>
        </w:rPr>
        <w:t xml:space="preserve"> Isabel De Ferrari</w:t>
      </w:r>
      <w:r w:rsidR="00466FDE" w:rsidRPr="001F0327">
        <w:rPr>
          <w:rFonts w:ascii="Times New Roman" w:eastAsia="Times New Roman" w:hAnsi="Times New Roman" w:cs="Times New Roman"/>
          <w:color w:val="222222"/>
          <w:kern w:val="0"/>
          <w:lang w:eastAsia="es-CL"/>
          <w14:ligatures w14:val="none"/>
        </w:rPr>
        <w:t>. Decana Facultad de Salud y Buen Vivir UAHC</w:t>
      </w:r>
    </w:p>
    <w:p w14:paraId="4143D1BD" w14:textId="77777777" w:rsidR="00277E4C" w:rsidRDefault="00277E4C" w:rsidP="00784016">
      <w:pPr>
        <w:rPr>
          <w:rFonts w:ascii="Times New Roman" w:eastAsia="Times New Roman" w:hAnsi="Times New Roman" w:cs="Times New Roman"/>
          <w:b/>
          <w:bCs/>
          <w:color w:val="222222"/>
          <w:kern w:val="0"/>
          <w:sz w:val="28"/>
          <w:szCs w:val="28"/>
          <w:lang w:eastAsia="es-CL"/>
          <w14:ligatures w14:val="none"/>
        </w:rPr>
      </w:pPr>
    </w:p>
    <w:p w14:paraId="35C8E6DE" w14:textId="77777777" w:rsidR="001F0327" w:rsidRDefault="001F0327" w:rsidP="00784016">
      <w:pPr>
        <w:rPr>
          <w:rFonts w:ascii="Times New Roman" w:eastAsia="Times New Roman" w:hAnsi="Times New Roman" w:cs="Times New Roman"/>
          <w:b/>
          <w:bCs/>
          <w:color w:val="222222"/>
          <w:kern w:val="0"/>
          <w:sz w:val="28"/>
          <w:szCs w:val="28"/>
          <w:lang w:eastAsia="es-CL"/>
          <w14:ligatures w14:val="none"/>
        </w:rPr>
      </w:pPr>
    </w:p>
    <w:p w14:paraId="7CEE686E" w14:textId="1A947FD6" w:rsidR="00FB5E5F" w:rsidRPr="003C7970" w:rsidRDefault="004773E7" w:rsidP="00861248">
      <w:pPr>
        <w:jc w:val="center"/>
        <w:rPr>
          <w:rFonts w:ascii="Times New Roman" w:eastAsia="Times New Roman" w:hAnsi="Times New Roman" w:cs="Times New Roman"/>
          <w:b/>
          <w:bCs/>
          <w:color w:val="FF0000"/>
          <w:kern w:val="0"/>
          <w:sz w:val="28"/>
          <w:szCs w:val="28"/>
          <w:lang w:eastAsia="es-CL"/>
          <w14:ligatures w14:val="none"/>
        </w:rPr>
      </w:pPr>
      <w:r w:rsidRPr="003C7970">
        <w:rPr>
          <w:rFonts w:ascii="Times New Roman" w:eastAsia="Times New Roman" w:hAnsi="Times New Roman" w:cs="Times New Roman"/>
          <w:b/>
          <w:bCs/>
          <w:color w:val="FF0000"/>
          <w:kern w:val="0"/>
          <w:sz w:val="28"/>
          <w:szCs w:val="28"/>
          <w:lang w:eastAsia="es-CL"/>
          <w14:ligatures w14:val="none"/>
        </w:rPr>
        <w:t>J</w:t>
      </w:r>
      <w:r w:rsidR="0068110C" w:rsidRPr="003C7970">
        <w:rPr>
          <w:rFonts w:ascii="Times New Roman" w:eastAsia="Times New Roman" w:hAnsi="Times New Roman" w:cs="Times New Roman"/>
          <w:b/>
          <w:bCs/>
          <w:color w:val="FF0000"/>
          <w:kern w:val="0"/>
          <w:sz w:val="28"/>
          <w:szCs w:val="28"/>
          <w:lang w:eastAsia="es-CL"/>
          <w14:ligatures w14:val="none"/>
        </w:rPr>
        <w:t>ueves 27 de junio</w:t>
      </w:r>
    </w:p>
    <w:p w14:paraId="31E1DEDC" w14:textId="63BD30D8" w:rsidR="00944E03" w:rsidRPr="00750EE2" w:rsidRDefault="00944E03" w:rsidP="009E1031">
      <w:pPr>
        <w:rPr>
          <w:rFonts w:ascii="Times New Roman" w:eastAsia="Times New Roman" w:hAnsi="Times New Roman" w:cs="Times New Roman"/>
          <w:b/>
          <w:bCs/>
          <w:color w:val="222222"/>
          <w:kern w:val="0"/>
          <w:sz w:val="28"/>
          <w:szCs w:val="28"/>
          <w:lang w:eastAsia="es-CL"/>
          <w14:ligatures w14:val="none"/>
        </w:rPr>
      </w:pPr>
      <w:r w:rsidRPr="00750EE2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es-CL"/>
          <w14:ligatures w14:val="none"/>
        </w:rPr>
        <w:t xml:space="preserve">9.00 – 10.30 </w:t>
      </w:r>
      <w:proofErr w:type="spellStart"/>
      <w:r w:rsidRPr="00750EE2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es-CL"/>
          <w14:ligatures w14:val="none"/>
        </w:rPr>
        <w:t>Hrs</w:t>
      </w:r>
      <w:proofErr w:type="spellEnd"/>
      <w:r w:rsidRPr="00750EE2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es-CL"/>
          <w14:ligatures w14:val="none"/>
        </w:rPr>
        <w:t xml:space="preserve">. </w:t>
      </w:r>
      <w:r w:rsidR="00D5378C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es-CL"/>
          <w14:ligatures w14:val="none"/>
        </w:rPr>
        <w:t xml:space="preserve">Clase Magistral Dra. Jeanette Vega. Epidemióloga, Ex Subsecretaria de Salud Pública, creó la Secretaría Determinantes Sociales de Salud en el Ministerio de Salud. </w:t>
      </w:r>
    </w:p>
    <w:p w14:paraId="7E380034" w14:textId="77777777" w:rsidR="00D5378C" w:rsidRDefault="00D5378C" w:rsidP="009E1031">
      <w:pPr>
        <w:rPr>
          <w:rFonts w:ascii="Times New Roman" w:eastAsia="Times New Roman" w:hAnsi="Times New Roman" w:cs="Times New Roman"/>
          <w:b/>
          <w:bCs/>
          <w:color w:val="4EA72E" w:themeColor="accent6"/>
          <w:kern w:val="0"/>
          <w:sz w:val="28"/>
          <w:szCs w:val="28"/>
          <w:lang w:eastAsia="es-CL"/>
          <w14:ligatures w14:val="none"/>
        </w:rPr>
      </w:pPr>
    </w:p>
    <w:p w14:paraId="7F94CBB4" w14:textId="6C07B1AC" w:rsidR="009E1031" w:rsidRPr="00750EE2" w:rsidRDefault="009E1031" w:rsidP="009E1031">
      <w:pPr>
        <w:rPr>
          <w:rFonts w:ascii="Times New Roman" w:eastAsia="Times New Roman" w:hAnsi="Times New Roman" w:cs="Times New Roman"/>
          <w:b/>
          <w:bCs/>
          <w:color w:val="4EA72E" w:themeColor="accent6"/>
          <w:kern w:val="0"/>
          <w:sz w:val="28"/>
          <w:szCs w:val="28"/>
          <w:lang w:eastAsia="es-CL"/>
          <w14:ligatures w14:val="none"/>
        </w:rPr>
      </w:pPr>
      <w:r w:rsidRPr="00750EE2">
        <w:rPr>
          <w:rFonts w:ascii="Times New Roman" w:eastAsia="Times New Roman" w:hAnsi="Times New Roman" w:cs="Times New Roman"/>
          <w:b/>
          <w:bCs/>
          <w:color w:val="4EA72E" w:themeColor="accent6"/>
          <w:kern w:val="0"/>
          <w:sz w:val="28"/>
          <w:szCs w:val="28"/>
          <w:lang w:eastAsia="es-CL"/>
          <w14:ligatures w14:val="none"/>
        </w:rPr>
        <w:t xml:space="preserve">MÓDULO 5  </w:t>
      </w:r>
    </w:p>
    <w:p w14:paraId="17D86D2F" w14:textId="5185BDD9" w:rsidR="00343114" w:rsidRPr="00750EE2" w:rsidRDefault="00343114" w:rsidP="00F71711">
      <w:pPr>
        <w:jc w:val="center"/>
        <w:rPr>
          <w:rFonts w:ascii="Times New Roman" w:hAnsi="Times New Roman" w:cs="Times New Roman"/>
          <w:color w:val="4EA72E" w:themeColor="accent6"/>
          <w:sz w:val="28"/>
          <w:szCs w:val="28"/>
        </w:rPr>
      </w:pPr>
      <w:r w:rsidRPr="00750EE2">
        <w:rPr>
          <w:rFonts w:ascii="Times New Roman" w:hAnsi="Times New Roman" w:cs="Times New Roman"/>
          <w:b/>
          <w:bCs/>
          <w:color w:val="4EA72E" w:themeColor="accent6"/>
          <w:sz w:val="28"/>
          <w:szCs w:val="28"/>
        </w:rPr>
        <w:t>PERSONAS MAYORES Y SISTEMAS DE CUIDADOS</w:t>
      </w:r>
    </w:p>
    <w:p w14:paraId="015A7FB0" w14:textId="5A2403CB" w:rsidR="00A53343" w:rsidRPr="00750EE2" w:rsidRDefault="00426BB5" w:rsidP="00750EE2">
      <w:pPr>
        <w:spacing w:line="240" w:lineRule="auto"/>
        <w:jc w:val="both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es-CL"/>
          <w14:ligatures w14:val="none"/>
        </w:rPr>
      </w:pPr>
      <w:r w:rsidRPr="00750EE2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es-CL"/>
          <w14:ligatures w14:val="none"/>
        </w:rPr>
        <w:t xml:space="preserve">Hacia </w:t>
      </w:r>
      <w:r w:rsidR="0031202B" w:rsidRPr="00750EE2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es-CL"/>
          <w14:ligatures w14:val="none"/>
        </w:rPr>
        <w:t>el año 2050 habrá</w:t>
      </w:r>
      <w:r w:rsidR="00A56459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es-CL"/>
          <w14:ligatures w14:val="none"/>
        </w:rPr>
        <w:t xml:space="preserve"> en Chile</w:t>
      </w:r>
      <w:r w:rsidR="0031202B" w:rsidRPr="00750EE2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es-CL"/>
          <w14:ligatures w14:val="none"/>
        </w:rPr>
        <w:t xml:space="preserve"> un cuarto de la población con más de </w:t>
      </w:r>
      <w:r w:rsidR="005671A1" w:rsidRPr="00750EE2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es-CL"/>
          <w14:ligatures w14:val="none"/>
        </w:rPr>
        <w:t>65 años. Un par de mil</w:t>
      </w:r>
      <w:r w:rsidR="001C0A1B" w:rsidRPr="00750EE2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es-CL"/>
          <w14:ligatures w14:val="none"/>
        </w:rPr>
        <w:t>l</w:t>
      </w:r>
      <w:r w:rsidR="005671A1" w:rsidRPr="00750EE2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es-CL"/>
          <w14:ligatures w14:val="none"/>
        </w:rPr>
        <w:t>ones de personas necesitarán</w:t>
      </w:r>
      <w:r w:rsidR="001C0A1B" w:rsidRPr="00750EE2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es-CL"/>
          <w14:ligatures w14:val="none"/>
        </w:rPr>
        <w:t xml:space="preserve"> ayuda de terceros para </w:t>
      </w:r>
      <w:r w:rsidR="00196FDE" w:rsidRPr="00750EE2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es-CL"/>
          <w14:ligatures w14:val="none"/>
        </w:rPr>
        <w:t>realizar sus actividades básicas</w:t>
      </w:r>
      <w:r w:rsidR="00A56459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es-CL"/>
          <w14:ligatures w14:val="none"/>
        </w:rPr>
        <w:t>.</w:t>
      </w:r>
      <w:r w:rsidR="00196FDE" w:rsidRPr="00750EE2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es-CL"/>
          <w14:ligatures w14:val="none"/>
        </w:rPr>
        <w:t xml:space="preserve"> </w:t>
      </w:r>
      <w:r w:rsidR="00FB5E5F" w:rsidRPr="00750EE2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es-CL"/>
          <w14:ligatures w14:val="none"/>
        </w:rPr>
        <w:t>El sistema de cuidados de P</w:t>
      </w:r>
      <w:r w:rsidR="00733DA4" w:rsidRPr="00750EE2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es-CL"/>
          <w14:ligatures w14:val="none"/>
        </w:rPr>
        <w:t xml:space="preserve">ersonas </w:t>
      </w:r>
      <w:r w:rsidR="00FB5E5F" w:rsidRPr="00750EE2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es-CL"/>
          <w14:ligatures w14:val="none"/>
        </w:rPr>
        <w:t>M</w:t>
      </w:r>
      <w:r w:rsidR="00733DA4" w:rsidRPr="00750EE2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es-CL"/>
          <w14:ligatures w14:val="none"/>
        </w:rPr>
        <w:t>ayores</w:t>
      </w:r>
      <w:r w:rsidR="00D278CE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es-CL"/>
          <w14:ligatures w14:val="none"/>
        </w:rPr>
        <w:t xml:space="preserve"> </w:t>
      </w:r>
      <w:r w:rsidR="00817795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es-CL"/>
          <w14:ligatures w14:val="none"/>
        </w:rPr>
        <w:t>a través de la Seguridad Social</w:t>
      </w:r>
      <w:r w:rsidR="00FB5E5F" w:rsidRPr="00750EE2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es-CL"/>
          <w14:ligatures w14:val="none"/>
        </w:rPr>
        <w:t xml:space="preserve"> y el sistema de salud</w:t>
      </w:r>
      <w:r w:rsidR="00196FDE" w:rsidRPr="00750EE2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es-CL"/>
          <w14:ligatures w14:val="none"/>
        </w:rPr>
        <w:t xml:space="preserve"> deben enfrentar esta realidad con</w:t>
      </w:r>
      <w:r w:rsidR="00FB5E5F" w:rsidRPr="00750EE2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es-CL"/>
          <w14:ligatures w14:val="none"/>
        </w:rPr>
        <w:t xml:space="preserve"> una visión holística</w:t>
      </w:r>
      <w:r w:rsidR="00817795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es-CL"/>
          <w14:ligatures w14:val="none"/>
        </w:rPr>
        <w:t>.</w:t>
      </w:r>
    </w:p>
    <w:p w14:paraId="7FD6EEF5" w14:textId="38F497E3" w:rsidR="00886203" w:rsidRDefault="00A53343" w:rsidP="007E23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EE2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es-CL"/>
          <w14:ligatures w14:val="none"/>
        </w:rPr>
        <w:t xml:space="preserve">10,45 – 12.30 </w:t>
      </w:r>
      <w:proofErr w:type="spellStart"/>
      <w:r w:rsidR="0030177D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es-CL"/>
          <w14:ligatures w14:val="none"/>
        </w:rPr>
        <w:t>H</w:t>
      </w:r>
      <w:r w:rsidRPr="00750EE2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es-CL"/>
          <w14:ligatures w14:val="none"/>
        </w:rPr>
        <w:t>rs</w:t>
      </w:r>
      <w:proofErr w:type="spellEnd"/>
      <w:r w:rsidR="0030177D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es-CL"/>
          <w14:ligatures w14:val="none"/>
        </w:rPr>
        <w:t>.</w:t>
      </w:r>
      <w:r w:rsidRPr="00750EE2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es-CL"/>
          <w14:ligatures w14:val="none"/>
        </w:rPr>
        <w:t xml:space="preserve"> </w:t>
      </w:r>
      <w:r w:rsidR="00A45979" w:rsidRPr="00A45979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es-CL"/>
          <w14:ligatures w14:val="none"/>
        </w:rPr>
        <w:t xml:space="preserve">Introducción y Moderación: Carolina Guerra Fuentes. Socióloga U. de Chile. </w:t>
      </w:r>
      <w:proofErr w:type="gramStart"/>
      <w:r w:rsidR="00A45979" w:rsidRPr="00A45979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es-CL"/>
          <w14:ligatures w14:val="none"/>
        </w:rPr>
        <w:t>Master</w:t>
      </w:r>
      <w:proofErr w:type="gramEnd"/>
      <w:r w:rsidR="00A45979" w:rsidRPr="00A45979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es-CL"/>
          <w14:ligatures w14:val="none"/>
        </w:rPr>
        <w:t xml:space="preserve"> en Política Social y Desarrollo Sostenible del Territorio d</w:t>
      </w:r>
      <w:r w:rsidR="0030177D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es-CL"/>
          <w14:ligatures w14:val="none"/>
        </w:rPr>
        <w:t xml:space="preserve">e </w:t>
      </w:r>
      <w:r w:rsidR="00A45979" w:rsidRPr="00A45979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es-CL"/>
          <w14:ligatures w14:val="none"/>
        </w:rPr>
        <w:t xml:space="preserve">la U. de </w:t>
      </w:r>
      <w:proofErr w:type="spellStart"/>
      <w:r w:rsidR="00A45979" w:rsidRPr="00A45979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es-CL"/>
          <w14:ligatures w14:val="none"/>
        </w:rPr>
        <w:t>Bologna</w:t>
      </w:r>
      <w:proofErr w:type="spellEnd"/>
      <w:r w:rsidR="00A45979" w:rsidRPr="00A45979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es-CL"/>
          <w14:ligatures w14:val="none"/>
        </w:rPr>
        <w:t>, Italia. Ex Asesora de género Min. del Trabajo</w:t>
      </w:r>
      <w:r w:rsidR="007E23A6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es-CL"/>
          <w14:ligatures w14:val="none"/>
        </w:rPr>
        <w:t>, C</w:t>
      </w:r>
      <w:r w:rsidR="00A45979" w:rsidRPr="00A45979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es-CL"/>
          <w14:ligatures w14:val="none"/>
        </w:rPr>
        <w:t>hile</w:t>
      </w:r>
      <w:r w:rsidR="007E23A6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es-CL"/>
          <w14:ligatures w14:val="none"/>
        </w:rPr>
        <w:t xml:space="preserve">. </w:t>
      </w:r>
    </w:p>
    <w:p w14:paraId="13001E2C" w14:textId="77777777" w:rsidR="00710DF1" w:rsidRPr="00750EE2" w:rsidRDefault="00710DF1" w:rsidP="00710DF1">
      <w:pPr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es-CL"/>
          <w14:ligatures w14:val="none"/>
        </w:rPr>
      </w:pPr>
    </w:p>
    <w:p w14:paraId="12D6E2EF" w14:textId="77777777" w:rsidR="0030177D" w:rsidRDefault="00B85980" w:rsidP="003C7970">
      <w:pPr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es-CL"/>
          <w14:ligatures w14:val="none"/>
        </w:rPr>
      </w:pPr>
      <w:r w:rsidRPr="00750EE2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es-CL"/>
          <w14:ligatures w14:val="none"/>
        </w:rPr>
        <w:t>Panelistas</w:t>
      </w:r>
      <w:r w:rsidR="00FB5E5F" w:rsidRPr="00750EE2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es-CL"/>
          <w14:ligatures w14:val="none"/>
        </w:rPr>
        <w:t>:</w:t>
      </w:r>
    </w:p>
    <w:p w14:paraId="4BBC03A8" w14:textId="6F43B645" w:rsidR="0030177D" w:rsidRDefault="0050346F" w:rsidP="00882C00">
      <w:pPr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es-CL"/>
          <w14:ligatures w14:val="none"/>
        </w:rPr>
      </w:pPr>
      <w:r w:rsidRPr="0050346F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es-CL"/>
          <w14:ligatures w14:val="none"/>
        </w:rPr>
        <w:t>Rafael Urriola. Economista de la salud. Magister en Economía Púbica y</w:t>
      </w:r>
      <w:r w:rsidR="0030177D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es-CL"/>
          <w14:ligatures w14:val="none"/>
        </w:rPr>
        <w:t xml:space="preserve"> </w:t>
      </w:r>
      <w:r w:rsidRPr="0050346F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es-CL"/>
          <w14:ligatures w14:val="none"/>
        </w:rPr>
        <w:t>Planificación.</w:t>
      </w:r>
    </w:p>
    <w:p w14:paraId="0B7F9A38" w14:textId="61B3D9EB" w:rsidR="00D71E9C" w:rsidRDefault="00882C00" w:rsidP="00882C00">
      <w:pPr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es-CL"/>
          <w14:ligatures w14:val="none"/>
        </w:rPr>
      </w:pPr>
      <w:r w:rsidRPr="00882C00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es-CL"/>
          <w14:ligatures w14:val="none"/>
        </w:rPr>
        <w:t>Almendra Orellana</w:t>
      </w:r>
      <w:r w:rsidR="00384895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es-CL"/>
          <w14:ligatures w14:val="none"/>
        </w:rPr>
        <w:t>.</w:t>
      </w:r>
      <w:r w:rsidR="00D71E9C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es-CL"/>
          <w14:ligatures w14:val="none"/>
        </w:rPr>
        <w:t xml:space="preserve"> </w:t>
      </w:r>
      <w:r w:rsidRPr="00882C00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es-CL"/>
          <w14:ligatures w14:val="none"/>
        </w:rPr>
        <w:t>Ingeniera Civil Industrial</w:t>
      </w:r>
      <w:r w:rsidR="000049A7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es-CL"/>
          <w14:ligatures w14:val="none"/>
        </w:rPr>
        <w:t>.</w:t>
      </w:r>
      <w:r w:rsidRPr="00882C00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es-CL"/>
          <w14:ligatures w14:val="none"/>
        </w:rPr>
        <w:t xml:space="preserve"> Magister en Gesti</w:t>
      </w:r>
      <w:r w:rsidR="00F94A55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es-CL"/>
          <w14:ligatures w14:val="none"/>
        </w:rPr>
        <w:t>ó</w:t>
      </w:r>
      <w:r w:rsidRPr="00882C00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es-CL"/>
          <w14:ligatures w14:val="none"/>
        </w:rPr>
        <w:t>n y Políticas</w:t>
      </w:r>
    </w:p>
    <w:p w14:paraId="07DC3B90" w14:textId="56AE140A" w:rsidR="00426BB5" w:rsidRPr="00750EE2" w:rsidRDefault="00882C00" w:rsidP="00D71E9C">
      <w:pPr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es-CL"/>
          <w14:ligatures w14:val="none"/>
        </w:rPr>
      </w:pPr>
      <w:r w:rsidRPr="00882C00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es-CL"/>
          <w14:ligatures w14:val="none"/>
        </w:rPr>
        <w:t>P</w:t>
      </w:r>
      <w:r w:rsidR="0030177D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es-CL"/>
          <w14:ligatures w14:val="none"/>
        </w:rPr>
        <w:t>ú</w:t>
      </w:r>
      <w:r w:rsidRPr="00882C00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es-CL"/>
          <w14:ligatures w14:val="none"/>
        </w:rPr>
        <w:t xml:space="preserve">blicas </w:t>
      </w:r>
      <w:r w:rsidR="000049A7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es-CL"/>
          <w14:ligatures w14:val="none"/>
        </w:rPr>
        <w:t xml:space="preserve">U. </w:t>
      </w:r>
      <w:r w:rsidRPr="00882C00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es-CL"/>
          <w14:ligatures w14:val="none"/>
        </w:rPr>
        <w:t xml:space="preserve">de </w:t>
      </w:r>
      <w:r w:rsidR="000049A7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es-CL"/>
          <w14:ligatures w14:val="none"/>
        </w:rPr>
        <w:t>Chile</w:t>
      </w:r>
      <w:r w:rsidRPr="00882C00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es-CL"/>
          <w14:ligatures w14:val="none"/>
        </w:rPr>
        <w:t>.</w:t>
      </w:r>
      <w:r w:rsidR="000049A7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es-CL"/>
          <w14:ligatures w14:val="none"/>
        </w:rPr>
        <w:t xml:space="preserve"> </w:t>
      </w:r>
      <w:r w:rsidR="002628DD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es-CL"/>
          <w14:ligatures w14:val="none"/>
        </w:rPr>
        <w:t>C</w:t>
      </w:r>
      <w:r w:rsidRPr="00882C00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es-CL"/>
          <w14:ligatures w14:val="none"/>
        </w:rPr>
        <w:t xml:space="preserve">oordina el diseño del Sistema Nacional de </w:t>
      </w:r>
      <w:proofErr w:type="gramStart"/>
      <w:r w:rsidRPr="00882C00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es-CL"/>
          <w14:ligatures w14:val="none"/>
        </w:rPr>
        <w:t xml:space="preserve">Cuidados </w:t>
      </w:r>
      <w:r w:rsidR="0030177D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es-CL"/>
          <w14:ligatures w14:val="none"/>
        </w:rPr>
        <w:t xml:space="preserve"> </w:t>
      </w:r>
      <w:r w:rsidRPr="00882C00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es-CL"/>
          <w14:ligatures w14:val="none"/>
        </w:rPr>
        <w:t>(</w:t>
      </w:r>
      <w:proofErr w:type="gramEnd"/>
      <w:r w:rsidRPr="00882C00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es-CL"/>
          <w14:ligatures w14:val="none"/>
        </w:rPr>
        <w:t xml:space="preserve">SNC) desde el </w:t>
      </w:r>
      <w:proofErr w:type="spellStart"/>
      <w:r w:rsidRPr="00882C00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es-CL"/>
          <w14:ligatures w14:val="none"/>
        </w:rPr>
        <w:t>MinMujer</w:t>
      </w:r>
      <w:proofErr w:type="spellEnd"/>
      <w:r w:rsidR="00D71E9C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es-CL"/>
          <w14:ligatures w14:val="none"/>
        </w:rPr>
        <w:t>.</w:t>
      </w:r>
    </w:p>
    <w:p w14:paraId="7245B457" w14:textId="77777777" w:rsidR="0030177D" w:rsidRDefault="0030177D" w:rsidP="0030177D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kern w:val="0"/>
          <w:sz w:val="36"/>
          <w:szCs w:val="36"/>
          <w:lang w:eastAsia="es-CL"/>
          <w14:ligatures w14:val="none"/>
        </w:rPr>
      </w:pPr>
    </w:p>
    <w:p w14:paraId="42B76895" w14:textId="77246962" w:rsidR="009E1031" w:rsidRPr="000D3BAA" w:rsidRDefault="009E1031" w:rsidP="0030177D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kern w:val="0"/>
          <w:sz w:val="36"/>
          <w:szCs w:val="36"/>
          <w:lang w:eastAsia="es-CL"/>
          <w14:ligatures w14:val="none"/>
        </w:rPr>
      </w:pPr>
      <w:r w:rsidRPr="000D3BAA">
        <w:rPr>
          <w:rFonts w:ascii="Times New Roman" w:eastAsia="Times New Roman" w:hAnsi="Times New Roman" w:cs="Times New Roman"/>
          <w:b/>
          <w:bCs/>
          <w:color w:val="FF0000"/>
          <w:kern w:val="0"/>
          <w:sz w:val="36"/>
          <w:szCs w:val="36"/>
          <w:lang w:eastAsia="es-CL"/>
          <w14:ligatures w14:val="none"/>
        </w:rPr>
        <w:t>Cierre</w:t>
      </w:r>
    </w:p>
    <w:p w14:paraId="412AF7B5" w14:textId="5C2CFE4A" w:rsidR="00FB5E5F" w:rsidRPr="00750EE2" w:rsidRDefault="00FB5E5F" w:rsidP="00FB5E5F">
      <w:pPr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es-CL"/>
          <w14:ligatures w14:val="none"/>
        </w:rPr>
      </w:pPr>
      <w:r w:rsidRPr="00750EE2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es-CL"/>
          <w14:ligatures w14:val="none"/>
        </w:rPr>
        <w:t xml:space="preserve">12,30 </w:t>
      </w:r>
      <w:proofErr w:type="spellStart"/>
      <w:r w:rsidR="00372293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es-CL"/>
          <w14:ligatures w14:val="none"/>
        </w:rPr>
        <w:t>H</w:t>
      </w:r>
      <w:r w:rsidR="000D3BAA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es-CL"/>
          <w14:ligatures w14:val="none"/>
        </w:rPr>
        <w:t>rs</w:t>
      </w:r>
      <w:proofErr w:type="spellEnd"/>
      <w:r w:rsidR="00372293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es-CL"/>
          <w14:ligatures w14:val="none"/>
        </w:rPr>
        <w:t>.</w:t>
      </w:r>
      <w:r w:rsidR="000D3BAA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es-CL"/>
          <w14:ligatures w14:val="none"/>
        </w:rPr>
        <w:t xml:space="preserve"> </w:t>
      </w:r>
      <w:r w:rsidRPr="00750EE2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es-CL"/>
          <w14:ligatures w14:val="none"/>
        </w:rPr>
        <w:t xml:space="preserve">Rafael Urriola </w:t>
      </w:r>
      <w:proofErr w:type="gramStart"/>
      <w:r w:rsidRPr="00750EE2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es-CL"/>
          <w14:ligatures w14:val="none"/>
        </w:rPr>
        <w:t>Presidente</w:t>
      </w:r>
      <w:proofErr w:type="gramEnd"/>
      <w:r w:rsidRPr="00750EE2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es-CL"/>
          <w14:ligatures w14:val="none"/>
        </w:rPr>
        <w:t xml:space="preserve"> APROB</w:t>
      </w:r>
    </w:p>
    <w:p w14:paraId="286DBEEF" w14:textId="6FC6EE06" w:rsidR="00FB5E5F" w:rsidRPr="00750EE2" w:rsidRDefault="00FB5E5F" w:rsidP="00FB5E5F">
      <w:pPr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es-CL"/>
          <w14:ligatures w14:val="none"/>
        </w:rPr>
      </w:pPr>
      <w:r w:rsidRPr="00750EE2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es-CL"/>
          <w14:ligatures w14:val="none"/>
        </w:rPr>
        <w:t xml:space="preserve">12,40 </w:t>
      </w:r>
      <w:proofErr w:type="spellStart"/>
      <w:r w:rsidR="00372293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es-CL"/>
          <w14:ligatures w14:val="none"/>
        </w:rPr>
        <w:t>H</w:t>
      </w:r>
      <w:r w:rsidR="000D3BAA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es-CL"/>
          <w14:ligatures w14:val="none"/>
        </w:rPr>
        <w:t>rs</w:t>
      </w:r>
      <w:proofErr w:type="spellEnd"/>
      <w:r w:rsidR="00372293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es-CL"/>
          <w14:ligatures w14:val="none"/>
        </w:rPr>
        <w:t>.</w:t>
      </w:r>
      <w:r w:rsidR="000D3BAA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es-CL"/>
          <w14:ligatures w14:val="none"/>
        </w:rPr>
        <w:t xml:space="preserve"> </w:t>
      </w:r>
      <w:r w:rsidRPr="00750EE2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es-CL"/>
          <w14:ligatures w14:val="none"/>
        </w:rPr>
        <w:t xml:space="preserve">Isabel de Ferrari Decana Salud y </w:t>
      </w:r>
      <w:r w:rsidR="00426BB5" w:rsidRPr="00750EE2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es-CL"/>
          <w14:ligatures w14:val="none"/>
        </w:rPr>
        <w:t>B</w:t>
      </w:r>
      <w:r w:rsidRPr="00750EE2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es-CL"/>
          <w14:ligatures w14:val="none"/>
        </w:rPr>
        <w:t>uen Vivir UAHC</w:t>
      </w:r>
    </w:p>
    <w:sectPr w:rsidR="00FB5E5F" w:rsidRPr="00750EE2" w:rsidSect="00631A0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50CDA6" w14:textId="77777777" w:rsidR="008B2750" w:rsidRDefault="008B2750" w:rsidP="002C0D8E">
      <w:pPr>
        <w:spacing w:after="0" w:line="240" w:lineRule="auto"/>
      </w:pPr>
      <w:r>
        <w:separator/>
      </w:r>
    </w:p>
  </w:endnote>
  <w:endnote w:type="continuationSeparator" w:id="0">
    <w:p w14:paraId="2CBDCE38" w14:textId="77777777" w:rsidR="008B2750" w:rsidRDefault="008B2750" w:rsidP="002C0D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DC88AF" w14:textId="77777777" w:rsidR="00EC13EC" w:rsidRDefault="00EC13E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FEAF24" w14:textId="77777777" w:rsidR="00EC13EC" w:rsidRDefault="00EC13E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2DE0F9" w14:textId="77777777" w:rsidR="00EC13EC" w:rsidRDefault="00EC13E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62A0C2" w14:textId="77777777" w:rsidR="008B2750" w:rsidRDefault="008B2750" w:rsidP="002C0D8E">
      <w:pPr>
        <w:spacing w:after="0" w:line="240" w:lineRule="auto"/>
      </w:pPr>
      <w:r>
        <w:separator/>
      </w:r>
    </w:p>
  </w:footnote>
  <w:footnote w:type="continuationSeparator" w:id="0">
    <w:p w14:paraId="00809EDE" w14:textId="77777777" w:rsidR="008B2750" w:rsidRDefault="008B2750" w:rsidP="002C0D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5E3B19" w14:textId="06BEA962" w:rsidR="00EC13EC" w:rsidRDefault="00EC13E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B36D16" w14:textId="64355E77" w:rsidR="00684DB6" w:rsidRDefault="00D6342C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6192" behindDoc="0" locked="0" layoutInCell="1" allowOverlap="1" wp14:anchorId="20E6816A" wp14:editId="36C3813B">
          <wp:simplePos x="0" y="0"/>
          <wp:positionH relativeFrom="column">
            <wp:posOffset>4941208</wp:posOffset>
          </wp:positionH>
          <wp:positionV relativeFrom="paragraph">
            <wp:posOffset>279218</wp:posOffset>
          </wp:positionV>
          <wp:extent cx="1273810" cy="439420"/>
          <wp:effectExtent l="0" t="0" r="2540" b="0"/>
          <wp:wrapTopAndBottom/>
          <wp:docPr id="46945803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3810" cy="4394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es-CL"/>
      </w:rPr>
      <w:drawing>
        <wp:anchor distT="0" distB="0" distL="114300" distR="114300" simplePos="0" relativeHeight="251660288" behindDoc="0" locked="0" layoutInCell="1" allowOverlap="1" wp14:anchorId="0412DD21" wp14:editId="5C6DBD66">
          <wp:simplePos x="0" y="0"/>
          <wp:positionH relativeFrom="column">
            <wp:posOffset>97518</wp:posOffset>
          </wp:positionH>
          <wp:positionV relativeFrom="paragraph">
            <wp:posOffset>61958</wp:posOffset>
          </wp:positionV>
          <wp:extent cx="951865" cy="880110"/>
          <wp:effectExtent l="0" t="0" r="635" b="0"/>
          <wp:wrapTopAndBottom/>
          <wp:docPr id="2" name="Imagen 1" descr="Universidad Academia de Humanismo Cristia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niversidad Academia de Humanismo Cristiano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039" t="15592" r="14244" b="15091"/>
                  <a:stretch/>
                </pic:blipFill>
                <pic:spPr bwMode="auto">
                  <a:xfrm>
                    <a:off x="0" y="0"/>
                    <a:ext cx="951865" cy="8801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t xml:space="preserve">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D93C74" w14:textId="304CA0B9" w:rsidR="00EC13EC" w:rsidRDefault="00EC13E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29096C"/>
    <w:multiLevelType w:val="hybridMultilevel"/>
    <w:tmpl w:val="F4F6296C"/>
    <w:lvl w:ilvl="0" w:tplc="2B2EEB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00496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A97"/>
    <w:rsid w:val="0000400A"/>
    <w:rsid w:val="000049A7"/>
    <w:rsid w:val="000072FE"/>
    <w:rsid w:val="00021C0D"/>
    <w:rsid w:val="00023662"/>
    <w:rsid w:val="00041626"/>
    <w:rsid w:val="00042B3D"/>
    <w:rsid w:val="00046100"/>
    <w:rsid w:val="00055BD9"/>
    <w:rsid w:val="00085B3D"/>
    <w:rsid w:val="00095D04"/>
    <w:rsid w:val="000C592E"/>
    <w:rsid w:val="000C7542"/>
    <w:rsid w:val="000C7D02"/>
    <w:rsid w:val="000D0D7B"/>
    <w:rsid w:val="000D3BAA"/>
    <w:rsid w:val="000E1D08"/>
    <w:rsid w:val="000F0CA7"/>
    <w:rsid w:val="000F49BC"/>
    <w:rsid w:val="000F4BED"/>
    <w:rsid w:val="001069D9"/>
    <w:rsid w:val="0013112F"/>
    <w:rsid w:val="0013196E"/>
    <w:rsid w:val="00143C3C"/>
    <w:rsid w:val="00146A78"/>
    <w:rsid w:val="001507AF"/>
    <w:rsid w:val="0015396F"/>
    <w:rsid w:val="00160810"/>
    <w:rsid w:val="00166B4C"/>
    <w:rsid w:val="00176C4D"/>
    <w:rsid w:val="00177F49"/>
    <w:rsid w:val="00183CAA"/>
    <w:rsid w:val="001863AA"/>
    <w:rsid w:val="00196FDE"/>
    <w:rsid w:val="001A4CBF"/>
    <w:rsid w:val="001A5143"/>
    <w:rsid w:val="001B55CC"/>
    <w:rsid w:val="001B7CBD"/>
    <w:rsid w:val="001C0A1B"/>
    <w:rsid w:val="001C6A97"/>
    <w:rsid w:val="001D6F3C"/>
    <w:rsid w:val="001D729E"/>
    <w:rsid w:val="001F0327"/>
    <w:rsid w:val="001F2E96"/>
    <w:rsid w:val="00202F2E"/>
    <w:rsid w:val="00221860"/>
    <w:rsid w:val="00222E3E"/>
    <w:rsid w:val="00222F95"/>
    <w:rsid w:val="00227C16"/>
    <w:rsid w:val="002626B6"/>
    <w:rsid w:val="002628DD"/>
    <w:rsid w:val="0027319F"/>
    <w:rsid w:val="00273E38"/>
    <w:rsid w:val="0027458C"/>
    <w:rsid w:val="00277E4C"/>
    <w:rsid w:val="0028467E"/>
    <w:rsid w:val="00297F9A"/>
    <w:rsid w:val="002A7FDC"/>
    <w:rsid w:val="002B2F8A"/>
    <w:rsid w:val="002C00D6"/>
    <w:rsid w:val="002C0D8E"/>
    <w:rsid w:val="002E4085"/>
    <w:rsid w:val="002E51A7"/>
    <w:rsid w:val="002F3158"/>
    <w:rsid w:val="002F3821"/>
    <w:rsid w:val="002F67E1"/>
    <w:rsid w:val="0030177D"/>
    <w:rsid w:val="0031202B"/>
    <w:rsid w:val="003160D5"/>
    <w:rsid w:val="00324340"/>
    <w:rsid w:val="00327BAF"/>
    <w:rsid w:val="0033672C"/>
    <w:rsid w:val="00341DC9"/>
    <w:rsid w:val="00343114"/>
    <w:rsid w:val="0035131E"/>
    <w:rsid w:val="003549FC"/>
    <w:rsid w:val="0035626B"/>
    <w:rsid w:val="0036358E"/>
    <w:rsid w:val="00372293"/>
    <w:rsid w:val="00376D36"/>
    <w:rsid w:val="00376D3C"/>
    <w:rsid w:val="00376FA4"/>
    <w:rsid w:val="00383C30"/>
    <w:rsid w:val="00384895"/>
    <w:rsid w:val="003915F0"/>
    <w:rsid w:val="0039636C"/>
    <w:rsid w:val="00397A4C"/>
    <w:rsid w:val="003C0871"/>
    <w:rsid w:val="003C7970"/>
    <w:rsid w:val="003E5CCF"/>
    <w:rsid w:val="003E63FD"/>
    <w:rsid w:val="003F19C9"/>
    <w:rsid w:val="004021B9"/>
    <w:rsid w:val="00410335"/>
    <w:rsid w:val="00413444"/>
    <w:rsid w:val="00421690"/>
    <w:rsid w:val="004217DE"/>
    <w:rsid w:val="004248A4"/>
    <w:rsid w:val="00426BB5"/>
    <w:rsid w:val="004307D4"/>
    <w:rsid w:val="00431050"/>
    <w:rsid w:val="00434413"/>
    <w:rsid w:val="00464F51"/>
    <w:rsid w:val="00466FDE"/>
    <w:rsid w:val="00472F4E"/>
    <w:rsid w:val="004773E7"/>
    <w:rsid w:val="004837B1"/>
    <w:rsid w:val="00484013"/>
    <w:rsid w:val="004B3242"/>
    <w:rsid w:val="004B795D"/>
    <w:rsid w:val="004D2F48"/>
    <w:rsid w:val="004D5CFA"/>
    <w:rsid w:val="004E27F3"/>
    <w:rsid w:val="004F1B20"/>
    <w:rsid w:val="004F76C0"/>
    <w:rsid w:val="0050346F"/>
    <w:rsid w:val="00505B8A"/>
    <w:rsid w:val="00512AC5"/>
    <w:rsid w:val="00520C70"/>
    <w:rsid w:val="00533DA3"/>
    <w:rsid w:val="00534BF2"/>
    <w:rsid w:val="005406C2"/>
    <w:rsid w:val="00543EF6"/>
    <w:rsid w:val="005671A1"/>
    <w:rsid w:val="00567EB5"/>
    <w:rsid w:val="00570E85"/>
    <w:rsid w:val="00576162"/>
    <w:rsid w:val="00577A89"/>
    <w:rsid w:val="00580DF1"/>
    <w:rsid w:val="0059274D"/>
    <w:rsid w:val="005A2E98"/>
    <w:rsid w:val="005A369F"/>
    <w:rsid w:val="005A5B42"/>
    <w:rsid w:val="005D42AA"/>
    <w:rsid w:val="005D61DE"/>
    <w:rsid w:val="005E075C"/>
    <w:rsid w:val="005F63C2"/>
    <w:rsid w:val="00602134"/>
    <w:rsid w:val="006051BC"/>
    <w:rsid w:val="0060732D"/>
    <w:rsid w:val="00630587"/>
    <w:rsid w:val="00631A07"/>
    <w:rsid w:val="00635B73"/>
    <w:rsid w:val="0064178C"/>
    <w:rsid w:val="00644B84"/>
    <w:rsid w:val="00651F23"/>
    <w:rsid w:val="00656CC0"/>
    <w:rsid w:val="00660D7F"/>
    <w:rsid w:val="00664D63"/>
    <w:rsid w:val="00670457"/>
    <w:rsid w:val="0068110C"/>
    <w:rsid w:val="00684DB6"/>
    <w:rsid w:val="006A479B"/>
    <w:rsid w:val="006B3FFD"/>
    <w:rsid w:val="006B5A0B"/>
    <w:rsid w:val="006B6C61"/>
    <w:rsid w:val="006D07CD"/>
    <w:rsid w:val="006D0FF5"/>
    <w:rsid w:val="006E1022"/>
    <w:rsid w:val="006E13C1"/>
    <w:rsid w:val="006E631A"/>
    <w:rsid w:val="0070132B"/>
    <w:rsid w:val="007018F4"/>
    <w:rsid w:val="00706AAC"/>
    <w:rsid w:val="00706BEE"/>
    <w:rsid w:val="00710257"/>
    <w:rsid w:val="00710DF1"/>
    <w:rsid w:val="0072095C"/>
    <w:rsid w:val="00724E1C"/>
    <w:rsid w:val="00732DDD"/>
    <w:rsid w:val="00733DA4"/>
    <w:rsid w:val="00735923"/>
    <w:rsid w:val="00750EE2"/>
    <w:rsid w:val="00751142"/>
    <w:rsid w:val="00751713"/>
    <w:rsid w:val="007544A4"/>
    <w:rsid w:val="00757543"/>
    <w:rsid w:val="0076379A"/>
    <w:rsid w:val="00765B3D"/>
    <w:rsid w:val="00776789"/>
    <w:rsid w:val="00784016"/>
    <w:rsid w:val="007877DF"/>
    <w:rsid w:val="0079597F"/>
    <w:rsid w:val="007A0F58"/>
    <w:rsid w:val="007A2266"/>
    <w:rsid w:val="007A32D7"/>
    <w:rsid w:val="007B038B"/>
    <w:rsid w:val="007D4291"/>
    <w:rsid w:val="007E2346"/>
    <w:rsid w:val="007E23A6"/>
    <w:rsid w:val="00803617"/>
    <w:rsid w:val="008054F9"/>
    <w:rsid w:val="00805CE2"/>
    <w:rsid w:val="0081310D"/>
    <w:rsid w:val="00817795"/>
    <w:rsid w:val="00823C87"/>
    <w:rsid w:val="00826243"/>
    <w:rsid w:val="00826638"/>
    <w:rsid w:val="00826D23"/>
    <w:rsid w:val="008413FF"/>
    <w:rsid w:val="00847356"/>
    <w:rsid w:val="00861248"/>
    <w:rsid w:val="00871643"/>
    <w:rsid w:val="0087497C"/>
    <w:rsid w:val="00875857"/>
    <w:rsid w:val="00882C00"/>
    <w:rsid w:val="00886203"/>
    <w:rsid w:val="008A2CF8"/>
    <w:rsid w:val="008B1D07"/>
    <w:rsid w:val="008B2750"/>
    <w:rsid w:val="008B2CFA"/>
    <w:rsid w:val="008B3C61"/>
    <w:rsid w:val="008C33B2"/>
    <w:rsid w:val="008C3B76"/>
    <w:rsid w:val="008C6273"/>
    <w:rsid w:val="008D3A9E"/>
    <w:rsid w:val="008D56CC"/>
    <w:rsid w:val="008F5A8A"/>
    <w:rsid w:val="008F6C43"/>
    <w:rsid w:val="0091171B"/>
    <w:rsid w:val="00926AA7"/>
    <w:rsid w:val="00931ADE"/>
    <w:rsid w:val="00931DE0"/>
    <w:rsid w:val="00940C00"/>
    <w:rsid w:val="009445A4"/>
    <w:rsid w:val="00944E03"/>
    <w:rsid w:val="00956FDA"/>
    <w:rsid w:val="009645F1"/>
    <w:rsid w:val="00986F7F"/>
    <w:rsid w:val="00992DC3"/>
    <w:rsid w:val="009C36A8"/>
    <w:rsid w:val="009E1031"/>
    <w:rsid w:val="009E2D0A"/>
    <w:rsid w:val="009E34A7"/>
    <w:rsid w:val="009F36D6"/>
    <w:rsid w:val="009F454E"/>
    <w:rsid w:val="00A01C5E"/>
    <w:rsid w:val="00A10661"/>
    <w:rsid w:val="00A11D70"/>
    <w:rsid w:val="00A2582E"/>
    <w:rsid w:val="00A260BB"/>
    <w:rsid w:val="00A261EA"/>
    <w:rsid w:val="00A45979"/>
    <w:rsid w:val="00A45AB8"/>
    <w:rsid w:val="00A46933"/>
    <w:rsid w:val="00A50A4F"/>
    <w:rsid w:val="00A53343"/>
    <w:rsid w:val="00A56459"/>
    <w:rsid w:val="00A72E16"/>
    <w:rsid w:val="00A74528"/>
    <w:rsid w:val="00A77002"/>
    <w:rsid w:val="00A82B72"/>
    <w:rsid w:val="00A86CC6"/>
    <w:rsid w:val="00A96F5A"/>
    <w:rsid w:val="00AA64B8"/>
    <w:rsid w:val="00AB1F47"/>
    <w:rsid w:val="00AC20E8"/>
    <w:rsid w:val="00AC42C1"/>
    <w:rsid w:val="00AD5092"/>
    <w:rsid w:val="00AE0623"/>
    <w:rsid w:val="00AE7964"/>
    <w:rsid w:val="00AF170D"/>
    <w:rsid w:val="00AF3A86"/>
    <w:rsid w:val="00B0628C"/>
    <w:rsid w:val="00B06620"/>
    <w:rsid w:val="00B1505F"/>
    <w:rsid w:val="00B16CDB"/>
    <w:rsid w:val="00B201CB"/>
    <w:rsid w:val="00B263E3"/>
    <w:rsid w:val="00B312E4"/>
    <w:rsid w:val="00B35EFC"/>
    <w:rsid w:val="00B36044"/>
    <w:rsid w:val="00B36DC2"/>
    <w:rsid w:val="00B37169"/>
    <w:rsid w:val="00B626E3"/>
    <w:rsid w:val="00B70913"/>
    <w:rsid w:val="00B85980"/>
    <w:rsid w:val="00B902CC"/>
    <w:rsid w:val="00B90AF0"/>
    <w:rsid w:val="00B9217D"/>
    <w:rsid w:val="00B92A41"/>
    <w:rsid w:val="00B9384C"/>
    <w:rsid w:val="00B959B4"/>
    <w:rsid w:val="00B961C3"/>
    <w:rsid w:val="00BA1C32"/>
    <w:rsid w:val="00BA3D61"/>
    <w:rsid w:val="00BB437D"/>
    <w:rsid w:val="00BB6979"/>
    <w:rsid w:val="00BC35A9"/>
    <w:rsid w:val="00BC4002"/>
    <w:rsid w:val="00BD638F"/>
    <w:rsid w:val="00BD701E"/>
    <w:rsid w:val="00BE1FF1"/>
    <w:rsid w:val="00BF01EE"/>
    <w:rsid w:val="00BF035C"/>
    <w:rsid w:val="00BF1814"/>
    <w:rsid w:val="00BF383A"/>
    <w:rsid w:val="00C0744E"/>
    <w:rsid w:val="00C07BDF"/>
    <w:rsid w:val="00C14D36"/>
    <w:rsid w:val="00C166FE"/>
    <w:rsid w:val="00C255EB"/>
    <w:rsid w:val="00C25926"/>
    <w:rsid w:val="00C306FA"/>
    <w:rsid w:val="00C32F10"/>
    <w:rsid w:val="00C33B7C"/>
    <w:rsid w:val="00C35684"/>
    <w:rsid w:val="00C51B9C"/>
    <w:rsid w:val="00C60A2F"/>
    <w:rsid w:val="00C72D9D"/>
    <w:rsid w:val="00C74BE7"/>
    <w:rsid w:val="00C86FF4"/>
    <w:rsid w:val="00C90F34"/>
    <w:rsid w:val="00C94A8D"/>
    <w:rsid w:val="00CA7B65"/>
    <w:rsid w:val="00CA7C93"/>
    <w:rsid w:val="00CB41F9"/>
    <w:rsid w:val="00CC2542"/>
    <w:rsid w:val="00CD3388"/>
    <w:rsid w:val="00CE5B17"/>
    <w:rsid w:val="00CF4E50"/>
    <w:rsid w:val="00D16E76"/>
    <w:rsid w:val="00D20C82"/>
    <w:rsid w:val="00D260C3"/>
    <w:rsid w:val="00D278CE"/>
    <w:rsid w:val="00D3499F"/>
    <w:rsid w:val="00D50F44"/>
    <w:rsid w:val="00D535F6"/>
    <w:rsid w:val="00D5378C"/>
    <w:rsid w:val="00D6342C"/>
    <w:rsid w:val="00D70797"/>
    <w:rsid w:val="00D71E9C"/>
    <w:rsid w:val="00D71FAC"/>
    <w:rsid w:val="00D85164"/>
    <w:rsid w:val="00D85521"/>
    <w:rsid w:val="00D901BC"/>
    <w:rsid w:val="00D91182"/>
    <w:rsid w:val="00D91F24"/>
    <w:rsid w:val="00D92E2C"/>
    <w:rsid w:val="00DA518B"/>
    <w:rsid w:val="00DB3ECE"/>
    <w:rsid w:val="00DB7E0B"/>
    <w:rsid w:val="00E12E92"/>
    <w:rsid w:val="00E13B3C"/>
    <w:rsid w:val="00E13CFA"/>
    <w:rsid w:val="00E33965"/>
    <w:rsid w:val="00E41C9C"/>
    <w:rsid w:val="00E50152"/>
    <w:rsid w:val="00E579DA"/>
    <w:rsid w:val="00E60D6A"/>
    <w:rsid w:val="00E62A31"/>
    <w:rsid w:val="00E63DEE"/>
    <w:rsid w:val="00E6621A"/>
    <w:rsid w:val="00E66483"/>
    <w:rsid w:val="00E95304"/>
    <w:rsid w:val="00EA7025"/>
    <w:rsid w:val="00EC1272"/>
    <w:rsid w:val="00EC13EC"/>
    <w:rsid w:val="00ED09D2"/>
    <w:rsid w:val="00EE3170"/>
    <w:rsid w:val="00F05E41"/>
    <w:rsid w:val="00F21753"/>
    <w:rsid w:val="00F31445"/>
    <w:rsid w:val="00F318E1"/>
    <w:rsid w:val="00F47B1B"/>
    <w:rsid w:val="00F534DF"/>
    <w:rsid w:val="00F55964"/>
    <w:rsid w:val="00F567EA"/>
    <w:rsid w:val="00F71711"/>
    <w:rsid w:val="00F84D26"/>
    <w:rsid w:val="00F85F87"/>
    <w:rsid w:val="00F8768E"/>
    <w:rsid w:val="00F90DCF"/>
    <w:rsid w:val="00F91E55"/>
    <w:rsid w:val="00F94A09"/>
    <w:rsid w:val="00F94A55"/>
    <w:rsid w:val="00FA248A"/>
    <w:rsid w:val="00FA7882"/>
    <w:rsid w:val="00FB5E5F"/>
    <w:rsid w:val="00FB7C8D"/>
    <w:rsid w:val="00FC2C25"/>
    <w:rsid w:val="00FD59F2"/>
    <w:rsid w:val="00FE2856"/>
    <w:rsid w:val="00FF0C4E"/>
    <w:rsid w:val="00FF1F1F"/>
    <w:rsid w:val="00FF6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FC45BE9"/>
  <w15:chartTrackingRefBased/>
  <w15:docId w15:val="{CEFD5796-C20A-4D34-AC70-6648891BE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D23"/>
  </w:style>
  <w:style w:type="paragraph" w:styleId="Ttulo1">
    <w:name w:val="heading 1"/>
    <w:basedOn w:val="Normal"/>
    <w:next w:val="Normal"/>
    <w:link w:val="Ttulo1Car"/>
    <w:uiPriority w:val="9"/>
    <w:qFormat/>
    <w:rsid w:val="001C6A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C6A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C6A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C6A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C6A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C6A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C6A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C6A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C6A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C6A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C6A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C6A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C6A9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C6A9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C6A9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C6A9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C6A9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C6A9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C6A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C6A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C6A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C6A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C6A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C6A9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C6A9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C6A9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C6A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C6A9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C6A97"/>
    <w:rPr>
      <w:b/>
      <w:bCs/>
      <w:smallCaps/>
      <w:color w:val="0F4761" w:themeColor="accent1" w:themeShade="BF"/>
      <w:spacing w:val="5"/>
    </w:rPr>
  </w:style>
  <w:style w:type="paragraph" w:styleId="Revisin">
    <w:name w:val="Revision"/>
    <w:hidden/>
    <w:uiPriority w:val="99"/>
    <w:semiHidden/>
    <w:rsid w:val="00472F4E"/>
    <w:pPr>
      <w:spacing w:after="0" w:line="240" w:lineRule="auto"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2C0D8E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C0D8E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2C0D8E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684DB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84DB6"/>
  </w:style>
  <w:style w:type="paragraph" w:styleId="Piedepgina">
    <w:name w:val="footer"/>
    <w:basedOn w:val="Normal"/>
    <w:link w:val="PiedepginaCar"/>
    <w:uiPriority w:val="99"/>
    <w:unhideWhenUsed/>
    <w:rsid w:val="00684DB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84D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44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66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8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3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702D66-64D4-4EB1-9805-FF1EB341D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967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urriola urbina</dc:creator>
  <cp:keywords/>
  <dc:description/>
  <cp:lastModifiedBy>rafael urriola urbina</cp:lastModifiedBy>
  <cp:revision>2</cp:revision>
  <cp:lastPrinted>2024-04-18T19:52:00Z</cp:lastPrinted>
  <dcterms:created xsi:type="dcterms:W3CDTF">2024-06-04T18:27:00Z</dcterms:created>
  <dcterms:modified xsi:type="dcterms:W3CDTF">2024-06-04T18:27:00Z</dcterms:modified>
</cp:coreProperties>
</file>